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37" w:rsidRDefault="00096737" w:rsidP="00096737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Республики Мордовия</w:t>
      </w:r>
    </w:p>
    <w:p w:rsidR="00096737" w:rsidRDefault="00096737" w:rsidP="0009673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Зубово-Полянский</w:t>
      </w:r>
      <w:proofErr w:type="spellEnd"/>
      <w:r>
        <w:rPr>
          <w:sz w:val="28"/>
          <w:szCs w:val="28"/>
        </w:rPr>
        <w:t xml:space="preserve"> муниципальный район</w:t>
      </w:r>
    </w:p>
    <w:p w:rsidR="00096737" w:rsidRDefault="00096737" w:rsidP="00096737">
      <w:pPr>
        <w:jc w:val="center"/>
        <w:rPr>
          <w:sz w:val="28"/>
          <w:szCs w:val="28"/>
        </w:rPr>
      </w:pPr>
      <w:r w:rsidRPr="00914B82">
        <w:rPr>
          <w:sz w:val="28"/>
          <w:szCs w:val="28"/>
        </w:rPr>
        <w:t>Муниципальное бюджетное общеобразовательное учреждение</w:t>
      </w:r>
      <w:r>
        <w:rPr>
          <w:sz w:val="28"/>
          <w:szCs w:val="28"/>
        </w:rPr>
        <w:t xml:space="preserve"> </w:t>
      </w:r>
    </w:p>
    <w:p w:rsidR="00096737" w:rsidRDefault="00096737" w:rsidP="0009673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Ново-Выселская</w:t>
      </w:r>
      <w:proofErr w:type="spellEnd"/>
      <w:r>
        <w:rPr>
          <w:sz w:val="28"/>
          <w:szCs w:val="28"/>
        </w:rPr>
        <w:t xml:space="preserve"> средняя общеобразовательная школа»</w:t>
      </w:r>
    </w:p>
    <w:p w:rsidR="00096737" w:rsidRDefault="00096737" w:rsidP="00096737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265"/>
        <w:gridCol w:w="3610"/>
        <w:gridCol w:w="3688"/>
      </w:tblGrid>
      <w:tr w:rsidR="00096737" w:rsidTr="00111516">
        <w:tc>
          <w:tcPr>
            <w:tcW w:w="4928" w:type="dxa"/>
          </w:tcPr>
          <w:p w:rsidR="00096737" w:rsidRDefault="00096737" w:rsidP="00111516">
            <w:pPr>
              <w:jc w:val="center"/>
              <w:rPr>
                <w:sz w:val="28"/>
                <w:szCs w:val="28"/>
              </w:rPr>
            </w:pPr>
          </w:p>
          <w:p w:rsidR="00096737" w:rsidRDefault="00096737" w:rsidP="0011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«Рассмотрено»</w:t>
            </w:r>
          </w:p>
          <w:p w:rsidR="00096737" w:rsidRDefault="00096737" w:rsidP="0011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  протокол №____</w:t>
            </w:r>
          </w:p>
          <w:p w:rsidR="00096737" w:rsidRDefault="00096737" w:rsidP="0011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«__»__________2023 г.</w:t>
            </w:r>
          </w:p>
          <w:p w:rsidR="00096737" w:rsidRDefault="00096737" w:rsidP="00111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096737" w:rsidRDefault="00096737" w:rsidP="00111516">
            <w:pPr>
              <w:jc w:val="center"/>
              <w:rPr>
                <w:sz w:val="28"/>
                <w:szCs w:val="28"/>
              </w:rPr>
            </w:pPr>
          </w:p>
          <w:p w:rsidR="00096737" w:rsidRDefault="00096737" w:rsidP="0011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096737" w:rsidRDefault="00096737" w:rsidP="0011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УР</w:t>
            </w:r>
          </w:p>
          <w:p w:rsidR="00096737" w:rsidRDefault="00096737" w:rsidP="0011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____________/</w:t>
            </w:r>
            <w:proofErr w:type="spellStart"/>
            <w:r>
              <w:rPr>
                <w:sz w:val="28"/>
                <w:szCs w:val="28"/>
              </w:rPr>
              <w:t>Дергачёва</w:t>
            </w:r>
            <w:proofErr w:type="spellEnd"/>
            <w:r>
              <w:rPr>
                <w:sz w:val="28"/>
                <w:szCs w:val="28"/>
              </w:rPr>
              <w:t xml:space="preserve"> Л.П./</w:t>
            </w:r>
          </w:p>
          <w:p w:rsidR="00096737" w:rsidRDefault="00096737" w:rsidP="0011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«___»__________2023 г.</w:t>
            </w:r>
          </w:p>
        </w:tc>
        <w:tc>
          <w:tcPr>
            <w:tcW w:w="4929" w:type="dxa"/>
          </w:tcPr>
          <w:p w:rsidR="00096737" w:rsidRDefault="00096737" w:rsidP="0011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096737" w:rsidRDefault="00096737" w:rsidP="0011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096737" w:rsidRDefault="00096737" w:rsidP="0011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___________/В.А.Бабина/</w:t>
            </w:r>
          </w:p>
          <w:p w:rsidR="00096737" w:rsidRDefault="00096737" w:rsidP="0011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№___</w:t>
            </w:r>
          </w:p>
          <w:p w:rsidR="00096737" w:rsidRDefault="00096737" w:rsidP="00111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«___»__________2023 г.</w:t>
            </w:r>
          </w:p>
          <w:p w:rsidR="00096737" w:rsidRDefault="00096737" w:rsidP="001115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6737" w:rsidRDefault="00096737" w:rsidP="0083417D">
      <w:pPr>
        <w:spacing w:line="312" w:lineRule="auto"/>
        <w:ind w:firstLine="709"/>
        <w:jc w:val="both"/>
      </w:pPr>
    </w:p>
    <w:p w:rsidR="00096737" w:rsidRDefault="00096737" w:rsidP="00096737">
      <w:pPr>
        <w:jc w:val="center"/>
        <w:rPr>
          <w:b/>
          <w:color w:val="000000" w:themeColor="text1"/>
          <w:sz w:val="36"/>
          <w:szCs w:val="36"/>
        </w:rPr>
      </w:pPr>
    </w:p>
    <w:p w:rsidR="00096737" w:rsidRDefault="00096737" w:rsidP="00096737">
      <w:pPr>
        <w:jc w:val="center"/>
        <w:rPr>
          <w:b/>
          <w:color w:val="000000" w:themeColor="text1"/>
          <w:sz w:val="36"/>
          <w:szCs w:val="36"/>
        </w:rPr>
      </w:pPr>
    </w:p>
    <w:p w:rsidR="00096737" w:rsidRDefault="00096737" w:rsidP="00096737">
      <w:pPr>
        <w:jc w:val="center"/>
        <w:rPr>
          <w:b/>
          <w:color w:val="000000" w:themeColor="text1"/>
          <w:sz w:val="36"/>
          <w:szCs w:val="36"/>
        </w:rPr>
      </w:pPr>
      <w:r w:rsidRPr="00914B82">
        <w:rPr>
          <w:b/>
          <w:color w:val="000000" w:themeColor="text1"/>
          <w:sz w:val="36"/>
          <w:szCs w:val="36"/>
        </w:rPr>
        <w:t>РАБОЧАЯ ПРОГРАММА</w:t>
      </w:r>
    </w:p>
    <w:p w:rsidR="00096737" w:rsidRDefault="00096737" w:rsidP="00096737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учебного предмета</w:t>
      </w:r>
    </w:p>
    <w:p w:rsidR="00096737" w:rsidRDefault="00096737" w:rsidP="00096737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«Физика»</w:t>
      </w:r>
    </w:p>
    <w:p w:rsidR="00096737" w:rsidRDefault="00096737" w:rsidP="00096737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для 10 класса основного общего образования</w:t>
      </w:r>
    </w:p>
    <w:p w:rsidR="00096737" w:rsidRDefault="00096737" w:rsidP="00096737">
      <w:pPr>
        <w:jc w:val="center"/>
        <w:rPr>
          <w:b/>
          <w:color w:val="000000" w:themeColor="text1"/>
          <w:sz w:val="36"/>
          <w:szCs w:val="36"/>
        </w:rPr>
      </w:pPr>
    </w:p>
    <w:p w:rsidR="00096737" w:rsidRPr="00914B82" w:rsidRDefault="00096737" w:rsidP="00096737">
      <w:pPr>
        <w:tabs>
          <w:tab w:val="left" w:pos="8115"/>
        </w:tabs>
        <w:jc w:val="center"/>
        <w:rPr>
          <w:color w:val="000000" w:themeColor="text1"/>
          <w:sz w:val="32"/>
          <w:szCs w:val="32"/>
        </w:rPr>
      </w:pPr>
      <w:r w:rsidRPr="00914B82">
        <w:rPr>
          <w:color w:val="000000" w:themeColor="text1"/>
          <w:sz w:val="32"/>
          <w:szCs w:val="32"/>
        </w:rPr>
        <w:t>Всег</w:t>
      </w:r>
      <w:r>
        <w:rPr>
          <w:color w:val="000000" w:themeColor="text1"/>
          <w:sz w:val="32"/>
          <w:szCs w:val="32"/>
        </w:rPr>
        <w:t>о часов на изучение программы 68</w:t>
      </w:r>
    </w:p>
    <w:p w:rsidR="00096737" w:rsidRPr="00914B82" w:rsidRDefault="00096737" w:rsidP="00096737">
      <w:pPr>
        <w:jc w:val="center"/>
        <w:rPr>
          <w:color w:val="000000" w:themeColor="text1"/>
          <w:sz w:val="32"/>
          <w:szCs w:val="32"/>
        </w:rPr>
      </w:pPr>
      <w:r w:rsidRPr="00914B82">
        <w:rPr>
          <w:color w:val="000000" w:themeColor="text1"/>
          <w:sz w:val="32"/>
          <w:szCs w:val="32"/>
        </w:rPr>
        <w:t xml:space="preserve">Количество часов </w:t>
      </w:r>
      <w:r>
        <w:rPr>
          <w:color w:val="000000" w:themeColor="text1"/>
          <w:sz w:val="32"/>
          <w:szCs w:val="32"/>
        </w:rPr>
        <w:t>в неделю 2</w:t>
      </w:r>
    </w:p>
    <w:p w:rsidR="00096737" w:rsidRDefault="00096737" w:rsidP="00096737">
      <w:pPr>
        <w:jc w:val="center"/>
        <w:rPr>
          <w:color w:val="000000" w:themeColor="text1"/>
          <w:sz w:val="32"/>
          <w:szCs w:val="32"/>
        </w:rPr>
      </w:pPr>
      <w:r w:rsidRPr="00914B82">
        <w:rPr>
          <w:color w:val="000000" w:themeColor="text1"/>
          <w:sz w:val="32"/>
          <w:szCs w:val="32"/>
        </w:rPr>
        <w:t>Уровень базовый</w:t>
      </w:r>
    </w:p>
    <w:p w:rsidR="00096737" w:rsidRDefault="00096737" w:rsidP="00096737">
      <w:pPr>
        <w:jc w:val="right"/>
        <w:rPr>
          <w:color w:val="000000" w:themeColor="text1"/>
          <w:sz w:val="32"/>
          <w:szCs w:val="32"/>
        </w:rPr>
      </w:pPr>
    </w:p>
    <w:p w:rsidR="00096737" w:rsidRDefault="00096737" w:rsidP="00096737">
      <w:pPr>
        <w:jc w:val="right"/>
        <w:rPr>
          <w:color w:val="000000" w:themeColor="text1"/>
          <w:sz w:val="32"/>
          <w:szCs w:val="32"/>
        </w:rPr>
      </w:pPr>
    </w:p>
    <w:p w:rsidR="00096737" w:rsidRDefault="00096737" w:rsidP="00096737">
      <w:pPr>
        <w:jc w:val="right"/>
        <w:rPr>
          <w:color w:val="000000" w:themeColor="text1"/>
          <w:sz w:val="32"/>
          <w:szCs w:val="32"/>
        </w:rPr>
      </w:pPr>
    </w:p>
    <w:p w:rsidR="00096737" w:rsidRDefault="00096737" w:rsidP="00096737">
      <w:pPr>
        <w:jc w:val="right"/>
        <w:rPr>
          <w:color w:val="000000" w:themeColor="text1"/>
          <w:sz w:val="32"/>
          <w:szCs w:val="32"/>
        </w:rPr>
      </w:pPr>
    </w:p>
    <w:p w:rsidR="00096737" w:rsidRDefault="00096737" w:rsidP="00096737">
      <w:pPr>
        <w:jc w:val="right"/>
        <w:rPr>
          <w:color w:val="000000" w:themeColor="text1"/>
          <w:sz w:val="32"/>
          <w:szCs w:val="32"/>
        </w:rPr>
      </w:pPr>
    </w:p>
    <w:p w:rsidR="00096737" w:rsidRDefault="00096737" w:rsidP="00096737">
      <w:pPr>
        <w:jc w:val="righ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Составитель: учитель физики</w:t>
      </w:r>
    </w:p>
    <w:p w:rsidR="00096737" w:rsidRDefault="00096737" w:rsidP="00096737">
      <w:pPr>
        <w:jc w:val="right"/>
        <w:rPr>
          <w:color w:val="000000" w:themeColor="text1"/>
          <w:sz w:val="32"/>
          <w:szCs w:val="32"/>
        </w:rPr>
      </w:pPr>
      <w:proofErr w:type="spellStart"/>
      <w:r>
        <w:rPr>
          <w:color w:val="000000" w:themeColor="text1"/>
          <w:sz w:val="32"/>
          <w:szCs w:val="32"/>
        </w:rPr>
        <w:t>Матюшкова</w:t>
      </w:r>
      <w:proofErr w:type="spellEnd"/>
      <w:r>
        <w:rPr>
          <w:color w:val="000000" w:themeColor="text1"/>
          <w:sz w:val="32"/>
          <w:szCs w:val="32"/>
        </w:rPr>
        <w:t xml:space="preserve"> Е.И.</w:t>
      </w:r>
    </w:p>
    <w:p w:rsidR="00096737" w:rsidRDefault="00096737" w:rsidP="00096737">
      <w:pPr>
        <w:jc w:val="center"/>
        <w:rPr>
          <w:color w:val="000000" w:themeColor="text1"/>
          <w:sz w:val="32"/>
          <w:szCs w:val="32"/>
        </w:rPr>
      </w:pPr>
    </w:p>
    <w:p w:rsidR="00096737" w:rsidRDefault="00096737" w:rsidP="00096737">
      <w:pPr>
        <w:jc w:val="center"/>
        <w:rPr>
          <w:color w:val="000000" w:themeColor="text1"/>
          <w:sz w:val="32"/>
          <w:szCs w:val="32"/>
        </w:rPr>
      </w:pPr>
    </w:p>
    <w:p w:rsidR="00096737" w:rsidRDefault="00096737" w:rsidP="00096737">
      <w:pPr>
        <w:jc w:val="center"/>
        <w:rPr>
          <w:color w:val="000000" w:themeColor="text1"/>
          <w:sz w:val="32"/>
          <w:szCs w:val="32"/>
        </w:rPr>
      </w:pPr>
    </w:p>
    <w:p w:rsidR="00096737" w:rsidRDefault="00096737" w:rsidP="00096737">
      <w:pPr>
        <w:jc w:val="center"/>
        <w:rPr>
          <w:color w:val="000000" w:themeColor="text1"/>
          <w:sz w:val="32"/>
          <w:szCs w:val="32"/>
        </w:rPr>
      </w:pPr>
    </w:p>
    <w:p w:rsidR="00096737" w:rsidRDefault="00096737" w:rsidP="00096737">
      <w:pPr>
        <w:jc w:val="center"/>
        <w:rPr>
          <w:color w:val="000000" w:themeColor="text1"/>
          <w:sz w:val="32"/>
          <w:szCs w:val="32"/>
        </w:rPr>
      </w:pPr>
    </w:p>
    <w:p w:rsidR="00096737" w:rsidRDefault="00096737" w:rsidP="00096737">
      <w:pPr>
        <w:jc w:val="center"/>
        <w:rPr>
          <w:color w:val="000000" w:themeColor="text1"/>
          <w:sz w:val="32"/>
          <w:szCs w:val="32"/>
        </w:rPr>
      </w:pPr>
    </w:p>
    <w:p w:rsidR="00096737" w:rsidRDefault="00096737" w:rsidP="00096737">
      <w:pPr>
        <w:jc w:val="center"/>
        <w:rPr>
          <w:color w:val="000000" w:themeColor="text1"/>
          <w:sz w:val="32"/>
          <w:szCs w:val="32"/>
        </w:rPr>
      </w:pPr>
    </w:p>
    <w:p w:rsidR="00096737" w:rsidRDefault="00096737" w:rsidP="00096737">
      <w:pPr>
        <w:jc w:val="center"/>
        <w:rPr>
          <w:color w:val="000000" w:themeColor="text1"/>
          <w:sz w:val="32"/>
          <w:szCs w:val="32"/>
        </w:rPr>
      </w:pPr>
    </w:p>
    <w:p w:rsidR="00096737" w:rsidRDefault="00096737" w:rsidP="00096737">
      <w:pPr>
        <w:jc w:val="center"/>
        <w:rPr>
          <w:color w:val="000000" w:themeColor="text1"/>
          <w:sz w:val="32"/>
          <w:szCs w:val="32"/>
        </w:rPr>
      </w:pPr>
    </w:p>
    <w:p w:rsidR="00096737" w:rsidRPr="00914B82" w:rsidRDefault="00096737" w:rsidP="00096737">
      <w:pPr>
        <w:jc w:val="center"/>
        <w:rPr>
          <w:b/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2023-2024 учебный год</w:t>
      </w:r>
    </w:p>
    <w:p w:rsidR="00096737" w:rsidRDefault="00096737" w:rsidP="0083417D">
      <w:pPr>
        <w:spacing w:line="312" w:lineRule="auto"/>
        <w:ind w:firstLine="709"/>
        <w:jc w:val="both"/>
      </w:pPr>
    </w:p>
    <w:p w:rsidR="00096737" w:rsidRDefault="00096737" w:rsidP="0083417D">
      <w:pPr>
        <w:spacing w:line="312" w:lineRule="auto"/>
        <w:ind w:firstLine="709"/>
        <w:jc w:val="both"/>
      </w:pPr>
    </w:p>
    <w:p w:rsidR="003422CF" w:rsidRPr="0083417D" w:rsidRDefault="003422CF" w:rsidP="0083417D">
      <w:pPr>
        <w:spacing w:line="312" w:lineRule="auto"/>
        <w:ind w:firstLine="709"/>
        <w:jc w:val="both"/>
      </w:pPr>
      <w:r w:rsidRPr="0083417D">
        <w:lastRenderedPageBreak/>
        <w:t xml:space="preserve">Рабочая программа по физике для 10 класса составлена на основе «Примерной программы среднего (полного) общего образования по физике.10-11 классы. Базовый уровень». Авторы программы: В. А. Орлов, О. Ф. </w:t>
      </w:r>
      <w:proofErr w:type="spellStart"/>
      <w:r w:rsidRPr="0083417D">
        <w:t>Кабардин</w:t>
      </w:r>
      <w:proofErr w:type="spellEnd"/>
      <w:r w:rsidRPr="0083417D">
        <w:t xml:space="preserve">, В. А. Коровин и др. (М.: Дрофа, 2013), авторской программы по физике В. С. </w:t>
      </w:r>
      <w:proofErr w:type="spellStart"/>
      <w:r w:rsidRPr="0083417D">
        <w:t>Данюшенкова</w:t>
      </w:r>
      <w:proofErr w:type="spellEnd"/>
      <w:r w:rsidRPr="0083417D">
        <w:t>, О. В. Коршуновой, составленной на основе программы Г. Я. Мякишева (М.: Просвещение, 2013).</w:t>
      </w:r>
    </w:p>
    <w:p w:rsidR="003422CF" w:rsidRPr="0083417D" w:rsidRDefault="003422CF" w:rsidP="0083417D">
      <w:pPr>
        <w:spacing w:line="312" w:lineRule="auto"/>
        <w:ind w:firstLine="709"/>
        <w:jc w:val="both"/>
      </w:pPr>
      <w:r w:rsidRPr="0083417D">
        <w:t xml:space="preserve"> Изучение </w:t>
      </w:r>
      <w:r w:rsidR="00403FC5">
        <w:t>предмета</w:t>
      </w:r>
      <w:r w:rsidRPr="0083417D">
        <w:t xml:space="preserve"> ориентировано на использование обучающимися учебника «Физика» для 10 класса, автор - Г. Я </w:t>
      </w:r>
      <w:proofErr w:type="spellStart"/>
      <w:r w:rsidRPr="0083417D">
        <w:t>Мякишев</w:t>
      </w:r>
      <w:proofErr w:type="spellEnd"/>
      <w:r w:rsidRPr="0083417D">
        <w:t xml:space="preserve">, Б. Б </w:t>
      </w:r>
      <w:proofErr w:type="spellStart"/>
      <w:r w:rsidRPr="0083417D">
        <w:t>Буховцев</w:t>
      </w:r>
      <w:proofErr w:type="spellEnd"/>
      <w:r w:rsidRPr="0083417D">
        <w:t>, Н. Н. Сотс</w:t>
      </w:r>
      <w:r w:rsidR="00CB6DD3">
        <w:t>кий. Москва, «Просвещение», 2020</w:t>
      </w:r>
      <w:r w:rsidRPr="0083417D">
        <w:t xml:space="preserve"> г.</w:t>
      </w:r>
    </w:p>
    <w:p w:rsidR="003422CF" w:rsidRPr="0083417D" w:rsidRDefault="00403FC5" w:rsidP="0083417D">
      <w:pPr>
        <w:spacing w:line="312" w:lineRule="auto"/>
        <w:ind w:firstLine="709"/>
        <w:jc w:val="both"/>
      </w:pPr>
      <w:r>
        <w:t>Программа</w:t>
      </w:r>
      <w:r w:rsidR="003422CF" w:rsidRPr="0083417D">
        <w:t xml:space="preserve"> рассчитан</w:t>
      </w:r>
      <w:r>
        <w:t>а</w:t>
      </w:r>
      <w:r w:rsidR="003422CF" w:rsidRPr="0083417D">
        <w:t xml:space="preserve"> на изучение в 10 классе физики  в течение 34 учебных недель в году, общим объёмом </w:t>
      </w:r>
      <w:r w:rsidR="0083417D" w:rsidRPr="0083417D">
        <w:t xml:space="preserve">68 </w:t>
      </w:r>
      <w:r w:rsidR="003422CF" w:rsidRPr="0083417D">
        <w:t xml:space="preserve">учебных часов (из расчёта </w:t>
      </w:r>
      <w:r w:rsidR="0083417D" w:rsidRPr="0083417D">
        <w:t>2</w:t>
      </w:r>
      <w:r w:rsidR="003422CF" w:rsidRPr="0083417D">
        <w:t xml:space="preserve"> часа в неделю).</w:t>
      </w:r>
    </w:p>
    <w:p w:rsidR="003422CF" w:rsidRPr="0062641C" w:rsidRDefault="003422CF" w:rsidP="0062641C">
      <w:pPr>
        <w:spacing w:line="312" w:lineRule="auto"/>
        <w:ind w:firstLine="709"/>
        <w:jc w:val="both"/>
        <w:rPr>
          <w:color w:val="000000"/>
        </w:rPr>
      </w:pPr>
      <w:r w:rsidRPr="0083417D">
        <w:rPr>
          <w:color w:val="000000"/>
          <w:spacing w:val="-6"/>
        </w:rPr>
        <w:t xml:space="preserve"> В рабочей программ</w:t>
      </w:r>
      <w:bookmarkStart w:id="0" w:name="_GoBack"/>
      <w:bookmarkEnd w:id="0"/>
      <w:r w:rsidRPr="0083417D">
        <w:rPr>
          <w:color w:val="000000"/>
          <w:spacing w:val="-6"/>
        </w:rPr>
        <w:t>е изменений нет.</w:t>
      </w:r>
    </w:p>
    <w:p w:rsidR="0083417D" w:rsidRPr="0083417D" w:rsidRDefault="0083417D" w:rsidP="0083417D">
      <w:pPr>
        <w:shd w:val="clear" w:color="auto" w:fill="FFFFFF"/>
        <w:spacing w:line="312" w:lineRule="auto"/>
        <w:ind w:firstLine="709"/>
        <w:jc w:val="both"/>
        <w:rPr>
          <w:color w:val="000000"/>
        </w:rPr>
      </w:pPr>
      <w:r w:rsidRPr="0062641C">
        <w:rPr>
          <w:b/>
          <w:color w:val="000000"/>
        </w:rPr>
        <w:t>Целями</w:t>
      </w:r>
      <w:r w:rsidRPr="0083417D">
        <w:rPr>
          <w:color w:val="000000"/>
        </w:rPr>
        <w:t xml:space="preserve"> изучения физики в средней (полной) школе являются:</w:t>
      </w:r>
    </w:p>
    <w:p w:rsidR="0083417D" w:rsidRPr="0083417D" w:rsidRDefault="0083417D" w:rsidP="0083417D">
      <w:pPr>
        <w:shd w:val="clear" w:color="auto" w:fill="FFFFFF"/>
        <w:spacing w:line="312" w:lineRule="auto"/>
        <w:ind w:firstLine="709"/>
        <w:jc w:val="both"/>
        <w:rPr>
          <w:color w:val="000000"/>
        </w:rPr>
      </w:pPr>
      <w:r w:rsidRPr="0083417D">
        <w:rPr>
          <w:color w:val="000000"/>
        </w:rPr>
        <w:t>- формирование у обучающихся умения видеть и понимать ценность образования, значимость физического знания для каждого человека, независимо от его профессиональной деятельности; умений различать факты и оценки.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83417D" w:rsidRPr="0083417D" w:rsidRDefault="0083417D" w:rsidP="0083417D">
      <w:pPr>
        <w:shd w:val="clear" w:color="auto" w:fill="FFFFFF"/>
        <w:spacing w:line="312" w:lineRule="auto"/>
        <w:ind w:firstLine="709"/>
        <w:jc w:val="both"/>
        <w:rPr>
          <w:color w:val="000000"/>
        </w:rPr>
      </w:pPr>
      <w:r w:rsidRPr="0083417D">
        <w:rPr>
          <w:color w:val="000000"/>
        </w:rPr>
        <w:t xml:space="preserve">- формирование у </w:t>
      </w:r>
      <w:proofErr w:type="gramStart"/>
      <w:r w:rsidRPr="0083417D">
        <w:rPr>
          <w:color w:val="000000"/>
        </w:rPr>
        <w:t>обучающихся</w:t>
      </w:r>
      <w:proofErr w:type="gramEnd"/>
      <w:r w:rsidRPr="0083417D">
        <w:rPr>
          <w:color w:val="000000"/>
        </w:rPr>
        <w:t xml:space="preserve"> целостного представления о роли физики в создании современной естественно-научной картины мира; умения объяснять объекты и процессы окружающей действительности – природной, социальной, культурной, технической среды, используя для этого физические знания;</w:t>
      </w:r>
    </w:p>
    <w:p w:rsidR="0083417D" w:rsidRPr="0083417D" w:rsidRDefault="0083417D" w:rsidP="0083417D">
      <w:pPr>
        <w:shd w:val="clear" w:color="auto" w:fill="FFFFFF"/>
        <w:spacing w:line="312" w:lineRule="auto"/>
        <w:ind w:firstLine="709"/>
        <w:jc w:val="both"/>
        <w:rPr>
          <w:color w:val="000000"/>
        </w:rPr>
      </w:pPr>
      <w:r w:rsidRPr="0083417D">
        <w:rPr>
          <w:color w:val="000000"/>
        </w:rPr>
        <w:t xml:space="preserve">- приобретение </w:t>
      </w:r>
      <w:proofErr w:type="gramStart"/>
      <w:r w:rsidRPr="0083417D">
        <w:rPr>
          <w:color w:val="000000"/>
        </w:rPr>
        <w:t>обучающимися</w:t>
      </w:r>
      <w:proofErr w:type="gramEnd"/>
      <w:r w:rsidRPr="0083417D">
        <w:rPr>
          <w:color w:val="000000"/>
        </w:rPr>
        <w:t xml:space="preserve"> опыта разнообразной деятельности, опыта познания и самопознания; ключевых навыков (ключевых компетенций), имеющих универсальное значение для различных видов деятельности,- навыков решения проблем, принятия решений, поиска, анализа и обработки информации, коммуникативных навыков, навыков измерений, навыков сотрудничества, эффективного и безопасного использования различных технических устройств;</w:t>
      </w:r>
    </w:p>
    <w:p w:rsidR="0083417D" w:rsidRDefault="0083417D" w:rsidP="0083417D">
      <w:pPr>
        <w:shd w:val="clear" w:color="auto" w:fill="FFFFFF"/>
        <w:spacing w:line="312" w:lineRule="auto"/>
        <w:ind w:firstLine="709"/>
        <w:jc w:val="both"/>
        <w:rPr>
          <w:color w:val="000000"/>
        </w:rPr>
      </w:pPr>
      <w:r w:rsidRPr="0083417D">
        <w:rPr>
          <w:color w:val="000000"/>
        </w:rPr>
        <w:t>- овладение системой научных знаний о физических свойствах окружающего мира, об основных физических законах и о способах их использования в повседневной жизни.</w:t>
      </w:r>
    </w:p>
    <w:p w:rsidR="0062641C" w:rsidRPr="0083417D" w:rsidRDefault="0062641C" w:rsidP="0083417D">
      <w:pPr>
        <w:shd w:val="clear" w:color="auto" w:fill="FFFFFF"/>
        <w:spacing w:line="312" w:lineRule="auto"/>
        <w:ind w:firstLine="709"/>
        <w:jc w:val="both"/>
        <w:rPr>
          <w:color w:val="000000"/>
        </w:rPr>
      </w:pPr>
    </w:p>
    <w:p w:rsidR="0083417D" w:rsidRPr="0083417D" w:rsidRDefault="0083417D" w:rsidP="0083417D">
      <w:pPr>
        <w:shd w:val="clear" w:color="auto" w:fill="FFFFFF"/>
        <w:spacing w:line="312" w:lineRule="auto"/>
        <w:ind w:firstLine="709"/>
        <w:jc w:val="both"/>
        <w:rPr>
          <w:color w:val="000000"/>
        </w:rPr>
      </w:pPr>
      <w:r w:rsidRPr="0083417D">
        <w:rPr>
          <w:color w:val="000000"/>
        </w:rPr>
        <w:t xml:space="preserve">Достижение этих целей обеспечивается решением </w:t>
      </w:r>
      <w:r w:rsidRPr="0062641C">
        <w:rPr>
          <w:b/>
          <w:color w:val="000000"/>
        </w:rPr>
        <w:t>следующих задач:</w:t>
      </w:r>
    </w:p>
    <w:p w:rsidR="0083417D" w:rsidRPr="0083417D" w:rsidRDefault="0083417D" w:rsidP="0083417D">
      <w:pPr>
        <w:shd w:val="clear" w:color="auto" w:fill="FFFFFF"/>
        <w:spacing w:line="312" w:lineRule="auto"/>
        <w:ind w:firstLine="709"/>
        <w:jc w:val="both"/>
        <w:rPr>
          <w:color w:val="000000"/>
        </w:rPr>
      </w:pPr>
      <w:r w:rsidRPr="0083417D">
        <w:rPr>
          <w:color w:val="000000"/>
        </w:rPr>
        <w:t>- знакомство учащихся с методом научного познания и методами исследования объектов и явлений природы;</w:t>
      </w:r>
    </w:p>
    <w:p w:rsidR="0083417D" w:rsidRPr="0083417D" w:rsidRDefault="0083417D" w:rsidP="0083417D">
      <w:pPr>
        <w:shd w:val="clear" w:color="auto" w:fill="FFFFFF"/>
        <w:spacing w:line="312" w:lineRule="auto"/>
        <w:ind w:firstLine="709"/>
        <w:jc w:val="both"/>
        <w:rPr>
          <w:color w:val="000000"/>
        </w:rPr>
      </w:pPr>
      <w:r w:rsidRPr="0083417D">
        <w:rPr>
          <w:color w:val="000000"/>
        </w:rPr>
        <w:t>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83417D" w:rsidRPr="0083417D" w:rsidRDefault="0083417D" w:rsidP="0083417D">
      <w:pPr>
        <w:shd w:val="clear" w:color="auto" w:fill="FFFFFF"/>
        <w:spacing w:line="312" w:lineRule="auto"/>
        <w:ind w:firstLine="709"/>
        <w:jc w:val="both"/>
        <w:rPr>
          <w:color w:val="000000"/>
        </w:rPr>
      </w:pPr>
      <w:r w:rsidRPr="0083417D">
        <w:rPr>
          <w:color w:val="000000"/>
        </w:rPr>
        <w:t>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83417D" w:rsidRPr="0083417D" w:rsidRDefault="0083417D" w:rsidP="0083417D">
      <w:pPr>
        <w:shd w:val="clear" w:color="auto" w:fill="FFFFFF"/>
        <w:spacing w:line="312" w:lineRule="auto"/>
        <w:ind w:firstLine="709"/>
        <w:jc w:val="both"/>
        <w:rPr>
          <w:color w:val="000000"/>
        </w:rPr>
      </w:pPr>
      <w:r w:rsidRPr="0083417D">
        <w:rPr>
          <w:color w:val="000000"/>
        </w:rPr>
        <w:t>- 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</w:t>
      </w:r>
    </w:p>
    <w:p w:rsidR="0083417D" w:rsidRPr="0083417D" w:rsidRDefault="0083417D" w:rsidP="0083417D">
      <w:pPr>
        <w:shd w:val="clear" w:color="auto" w:fill="FFFFFF"/>
        <w:spacing w:line="312" w:lineRule="auto"/>
        <w:ind w:firstLine="709"/>
        <w:jc w:val="both"/>
        <w:rPr>
          <w:color w:val="000000"/>
        </w:rPr>
      </w:pPr>
      <w:r w:rsidRPr="0083417D">
        <w:rPr>
          <w:color w:val="000000"/>
        </w:rPr>
        <w:t>-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:rsidR="0083417D" w:rsidRPr="0083417D" w:rsidRDefault="0083417D" w:rsidP="0083417D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6B172E" w:rsidRDefault="006B172E" w:rsidP="003422CF">
      <w:pPr>
        <w:ind w:firstLine="567"/>
        <w:jc w:val="both"/>
        <w:rPr>
          <w:b/>
          <w:color w:val="000000"/>
          <w:shd w:val="clear" w:color="auto" w:fill="FFFFFF"/>
        </w:rPr>
      </w:pPr>
    </w:p>
    <w:p w:rsidR="00E13C5E" w:rsidRDefault="00E13C5E" w:rsidP="008A5930">
      <w:pPr>
        <w:pStyle w:val="a9"/>
        <w:ind w:left="0"/>
        <w:rPr>
          <w:b/>
        </w:rPr>
      </w:pPr>
    </w:p>
    <w:p w:rsidR="009C3D19" w:rsidRDefault="009C3D19" w:rsidP="00E13C5E">
      <w:pPr>
        <w:pStyle w:val="a9"/>
        <w:spacing w:after="0"/>
        <w:ind w:left="0" w:firstLine="709"/>
        <w:jc w:val="center"/>
        <w:rPr>
          <w:b/>
          <w:color w:val="000000"/>
        </w:rPr>
      </w:pPr>
      <w:r w:rsidRPr="00E13C5E">
        <w:rPr>
          <w:b/>
        </w:rPr>
        <w:lastRenderedPageBreak/>
        <w:t xml:space="preserve">СОДЕРЖАНИЕ </w:t>
      </w:r>
      <w:r w:rsidR="00E13C5E" w:rsidRPr="00E13C5E">
        <w:rPr>
          <w:b/>
          <w:color w:val="000000"/>
        </w:rPr>
        <w:t>УЧЕБНОГО ПРЕДМЕТА «ФИЗИКА»</w:t>
      </w:r>
    </w:p>
    <w:p w:rsidR="008A5930" w:rsidRDefault="008A5930" w:rsidP="00E13C5E">
      <w:pPr>
        <w:pStyle w:val="a9"/>
        <w:spacing w:after="0"/>
        <w:ind w:left="0" w:firstLine="709"/>
        <w:jc w:val="center"/>
        <w:rPr>
          <w:b/>
          <w:color w:val="000000"/>
        </w:rPr>
      </w:pPr>
    </w:p>
    <w:p w:rsidR="0062641C" w:rsidRDefault="0062641C" w:rsidP="0062641C">
      <w:pPr>
        <w:jc w:val="center"/>
        <w:rPr>
          <w:b/>
          <w:szCs w:val="28"/>
        </w:rPr>
      </w:pPr>
      <w:r>
        <w:rPr>
          <w:b/>
          <w:szCs w:val="28"/>
        </w:rPr>
        <w:t>Механика  (26 ч)</w:t>
      </w:r>
    </w:p>
    <w:p w:rsidR="0062641C" w:rsidRDefault="0062641C" w:rsidP="0062641C">
      <w:pPr>
        <w:jc w:val="both"/>
        <w:rPr>
          <w:szCs w:val="28"/>
        </w:rPr>
      </w:pPr>
      <w:r>
        <w:rPr>
          <w:szCs w:val="28"/>
        </w:rPr>
        <w:t xml:space="preserve">     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динамики, Всемирное тяготение. Законы сохранения в механике.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законов классической механики.</w:t>
      </w:r>
    </w:p>
    <w:p w:rsidR="0062641C" w:rsidRDefault="0062641C" w:rsidP="0062641C">
      <w:pPr>
        <w:jc w:val="both"/>
        <w:rPr>
          <w:szCs w:val="28"/>
        </w:rPr>
      </w:pPr>
    </w:p>
    <w:p w:rsidR="0062641C" w:rsidRDefault="0062641C" w:rsidP="0062641C">
      <w:pPr>
        <w:jc w:val="both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Обязательные лабораторные работы:</w:t>
      </w:r>
    </w:p>
    <w:p w:rsidR="0062641C" w:rsidRDefault="0062641C" w:rsidP="0062641C">
      <w:pPr>
        <w:jc w:val="both"/>
        <w:rPr>
          <w:i/>
          <w:szCs w:val="28"/>
        </w:rPr>
      </w:pPr>
      <w:r>
        <w:rPr>
          <w:b/>
          <w:i/>
          <w:szCs w:val="28"/>
          <w:u w:val="single"/>
        </w:rPr>
        <w:t>Лабораторная работа №1</w:t>
      </w:r>
      <w:r>
        <w:rPr>
          <w:i/>
          <w:szCs w:val="28"/>
        </w:rPr>
        <w:t xml:space="preserve"> «Изучение движения тела по окружности под действием сил тяжести и упругости»</w:t>
      </w:r>
    </w:p>
    <w:p w:rsidR="0062641C" w:rsidRDefault="0062641C" w:rsidP="0062641C">
      <w:pPr>
        <w:jc w:val="both"/>
        <w:rPr>
          <w:i/>
          <w:szCs w:val="28"/>
        </w:rPr>
      </w:pPr>
      <w:r>
        <w:rPr>
          <w:b/>
          <w:i/>
          <w:szCs w:val="28"/>
          <w:u w:val="single"/>
        </w:rPr>
        <w:t>Лабораторная работа №2</w:t>
      </w:r>
      <w:r>
        <w:rPr>
          <w:i/>
          <w:szCs w:val="28"/>
        </w:rPr>
        <w:t xml:space="preserve"> «Сохранение механической энергии при движении тела под действием сил тяжести и упругости»</w:t>
      </w:r>
    </w:p>
    <w:p w:rsidR="005A3FDF" w:rsidRDefault="005A3FDF" w:rsidP="0062641C">
      <w:pPr>
        <w:jc w:val="both"/>
        <w:rPr>
          <w:i/>
          <w:szCs w:val="28"/>
        </w:rPr>
      </w:pPr>
    </w:p>
    <w:p w:rsidR="005A3FDF" w:rsidRDefault="005A3FDF" w:rsidP="005A3FDF">
      <w:pPr>
        <w:jc w:val="center"/>
        <w:rPr>
          <w:b/>
          <w:bCs/>
          <w:lang w:eastAsia="en-US"/>
        </w:rPr>
      </w:pPr>
      <w:r w:rsidRPr="005A3FDF">
        <w:rPr>
          <w:b/>
          <w:bCs/>
          <w:lang w:eastAsia="en-US"/>
        </w:rPr>
        <w:t>Элементы статики</w:t>
      </w:r>
      <w:r>
        <w:rPr>
          <w:b/>
          <w:bCs/>
          <w:lang w:eastAsia="en-US"/>
        </w:rPr>
        <w:t>(1 ч)</w:t>
      </w:r>
    </w:p>
    <w:p w:rsidR="005A3FDF" w:rsidRPr="005A3FDF" w:rsidRDefault="005A3FDF" w:rsidP="005A3FDF">
      <w:pPr>
        <w:jc w:val="center"/>
        <w:rPr>
          <w:bCs/>
          <w:lang w:eastAsia="en-US"/>
        </w:rPr>
      </w:pPr>
      <w:r w:rsidRPr="005A3FDF">
        <w:t>Условия равновесия тел,</w:t>
      </w:r>
      <w:r w:rsidRPr="005A3FDF">
        <w:rPr>
          <w:bCs/>
          <w:shd w:val="clear" w:color="auto" w:fill="FFFFFF"/>
        </w:rPr>
        <w:t xml:space="preserve"> Правило моментов, устойчивые и неустойчивые</w:t>
      </w:r>
      <w:r w:rsidRPr="005A3FDF">
        <w:rPr>
          <w:shd w:val="clear" w:color="auto" w:fill="FFFFFF"/>
        </w:rPr>
        <w:t>состояния</w:t>
      </w:r>
      <w:proofErr w:type="gramStart"/>
      <w:r w:rsidRPr="005A3FDF">
        <w:rPr>
          <w:shd w:val="clear" w:color="auto" w:fill="FFFFFF"/>
        </w:rPr>
        <w:t> </w:t>
      </w:r>
      <w:r>
        <w:rPr>
          <w:shd w:val="clear" w:color="auto" w:fill="FFFFFF"/>
        </w:rPr>
        <w:t>.</w:t>
      </w:r>
      <w:proofErr w:type="gramEnd"/>
    </w:p>
    <w:p w:rsidR="005A3FDF" w:rsidRPr="005A3FDF" w:rsidRDefault="005A3FDF" w:rsidP="005A3FDF">
      <w:pPr>
        <w:jc w:val="center"/>
        <w:rPr>
          <w:i/>
          <w:szCs w:val="28"/>
        </w:rPr>
      </w:pPr>
    </w:p>
    <w:p w:rsidR="0062641C" w:rsidRDefault="0062641C" w:rsidP="0062641C">
      <w:pPr>
        <w:jc w:val="center"/>
        <w:rPr>
          <w:b/>
          <w:szCs w:val="28"/>
        </w:rPr>
      </w:pPr>
      <w:r>
        <w:rPr>
          <w:b/>
          <w:szCs w:val="28"/>
        </w:rPr>
        <w:t xml:space="preserve">Молекулярная физика и термодинамика </w:t>
      </w:r>
      <w:r w:rsidR="005A3FDF">
        <w:rPr>
          <w:b/>
          <w:szCs w:val="28"/>
        </w:rPr>
        <w:t>(16 ч)</w:t>
      </w:r>
    </w:p>
    <w:p w:rsidR="0062641C" w:rsidRDefault="0062641C" w:rsidP="0062641C">
      <w:pPr>
        <w:jc w:val="both"/>
        <w:rPr>
          <w:szCs w:val="28"/>
        </w:rPr>
      </w:pPr>
      <w:r>
        <w:rPr>
          <w:szCs w:val="28"/>
        </w:rPr>
        <w:t xml:space="preserve">     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 теплового движения  частиц вещества. Модель идеального газа. Давление газа. Уравнение состояния идеального газа. Строение и свойства жидкостей и твердых тел.</w:t>
      </w:r>
    </w:p>
    <w:p w:rsidR="0062641C" w:rsidRDefault="0062641C" w:rsidP="0062641C">
      <w:pPr>
        <w:jc w:val="both"/>
        <w:rPr>
          <w:szCs w:val="28"/>
        </w:rPr>
      </w:pPr>
      <w:r>
        <w:rPr>
          <w:szCs w:val="28"/>
        </w:rPr>
        <w:t xml:space="preserve">     Законы термодинамики. Порядок и хаос. Необратимость процессов природы. Тепловые двигатели и охрана  окружающей  среды.</w:t>
      </w:r>
    </w:p>
    <w:p w:rsidR="0062641C" w:rsidRDefault="0062641C" w:rsidP="0062641C">
      <w:pPr>
        <w:jc w:val="both"/>
        <w:rPr>
          <w:b/>
          <w:i/>
          <w:szCs w:val="28"/>
          <w:u w:val="single"/>
        </w:rPr>
      </w:pPr>
      <w:r>
        <w:rPr>
          <w:b/>
          <w:i/>
          <w:szCs w:val="28"/>
          <w:u w:val="single"/>
        </w:rPr>
        <w:t>Обязательные лабораторные работы:</w:t>
      </w:r>
    </w:p>
    <w:p w:rsidR="0062641C" w:rsidRDefault="0062641C" w:rsidP="0062641C">
      <w:pPr>
        <w:jc w:val="center"/>
        <w:rPr>
          <w:b/>
          <w:szCs w:val="28"/>
        </w:rPr>
      </w:pPr>
      <w:r>
        <w:rPr>
          <w:b/>
          <w:szCs w:val="28"/>
        </w:rPr>
        <w:t xml:space="preserve">Электродинамика </w:t>
      </w:r>
      <w:r w:rsidR="005A3FDF">
        <w:rPr>
          <w:b/>
          <w:szCs w:val="28"/>
        </w:rPr>
        <w:t>(22 ч)</w:t>
      </w:r>
    </w:p>
    <w:p w:rsidR="0062641C" w:rsidRDefault="0062641C" w:rsidP="0062641C">
      <w:pPr>
        <w:jc w:val="both"/>
        <w:rPr>
          <w:szCs w:val="28"/>
        </w:rPr>
      </w:pPr>
      <w:r>
        <w:rPr>
          <w:szCs w:val="28"/>
        </w:rPr>
        <w:t xml:space="preserve">     Элементарный электрический заряд. Закон сохранения электрического заряда. Закон Кулона. Электрическое поле. Электрический ток. Закон Ома для полной цепи. Электрический ток в различных средах (металлы, газы, растворы и расплавы электролитов, вакуум, полупроводники)</w:t>
      </w:r>
    </w:p>
    <w:p w:rsidR="0062641C" w:rsidRDefault="0062641C" w:rsidP="0062641C">
      <w:pPr>
        <w:jc w:val="both"/>
        <w:rPr>
          <w:b/>
          <w:i/>
          <w:szCs w:val="28"/>
          <w:u w:val="single"/>
        </w:rPr>
      </w:pPr>
    </w:p>
    <w:p w:rsidR="0062641C" w:rsidRDefault="0062641C" w:rsidP="0062641C">
      <w:pPr>
        <w:jc w:val="both"/>
        <w:rPr>
          <w:i/>
          <w:szCs w:val="28"/>
        </w:rPr>
      </w:pPr>
    </w:p>
    <w:p w:rsidR="00E13C5E" w:rsidRPr="00E13C5E" w:rsidRDefault="00E13C5E" w:rsidP="00E13C5E">
      <w:pPr>
        <w:pStyle w:val="a9"/>
        <w:spacing w:after="0"/>
        <w:ind w:left="0" w:firstLine="709"/>
        <w:jc w:val="center"/>
        <w:rPr>
          <w:b/>
          <w:color w:val="000000"/>
        </w:rPr>
      </w:pPr>
    </w:p>
    <w:p w:rsidR="00082E79" w:rsidRPr="00096737" w:rsidRDefault="00E13C5E" w:rsidP="00096737">
      <w:pPr>
        <w:pStyle w:val="c52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E13C5E">
        <w:rPr>
          <w:rStyle w:val="c26"/>
          <w:b/>
          <w:color w:val="000000"/>
        </w:rPr>
        <w:t>Итоговое повторение(</w:t>
      </w:r>
      <w:r w:rsidR="005A3FDF">
        <w:rPr>
          <w:rStyle w:val="c26"/>
          <w:b/>
          <w:color w:val="000000"/>
        </w:rPr>
        <w:t xml:space="preserve">3 </w:t>
      </w:r>
      <w:r w:rsidRPr="00E13C5E">
        <w:rPr>
          <w:rStyle w:val="c26"/>
          <w:b/>
          <w:color w:val="000000"/>
        </w:rPr>
        <w:t>ч)</w:t>
      </w:r>
    </w:p>
    <w:p w:rsidR="0062641C" w:rsidRDefault="0062641C" w:rsidP="005A3FDF">
      <w:pPr>
        <w:pStyle w:val="a9"/>
        <w:ind w:left="0"/>
        <w:rPr>
          <w:b/>
        </w:rPr>
      </w:pPr>
    </w:p>
    <w:p w:rsidR="006B172E" w:rsidRPr="008A5930" w:rsidRDefault="006B172E" w:rsidP="006B172E">
      <w:pPr>
        <w:pBdr>
          <w:bottom w:val="single" w:sz="6" w:space="1" w:color="D6DDB9"/>
        </w:pBdr>
        <w:shd w:val="clear" w:color="auto" w:fill="FFFFFF"/>
        <w:spacing w:line="288" w:lineRule="auto"/>
        <w:ind w:firstLine="709"/>
        <w:jc w:val="center"/>
        <w:rPr>
          <w:b/>
          <w:bCs/>
          <w:iCs/>
          <w:sz w:val="28"/>
          <w:szCs w:val="28"/>
        </w:rPr>
      </w:pPr>
      <w:r w:rsidRPr="008A5930">
        <w:rPr>
          <w:b/>
          <w:bCs/>
          <w:iCs/>
          <w:sz w:val="28"/>
          <w:szCs w:val="28"/>
        </w:rPr>
        <w:t>Планируемые результаты учебного предмета «Физика»</w:t>
      </w:r>
    </w:p>
    <w:p w:rsidR="006B172E" w:rsidRPr="006B172E" w:rsidRDefault="006B172E" w:rsidP="006B172E">
      <w:pPr>
        <w:shd w:val="clear" w:color="auto" w:fill="FFFFFF"/>
        <w:spacing w:line="288" w:lineRule="auto"/>
        <w:ind w:firstLine="709"/>
        <w:jc w:val="both"/>
        <w:rPr>
          <w:rFonts w:ascii="Courier New" w:hAnsi="Courier New" w:cs="Courier New"/>
          <w:color w:val="000000"/>
        </w:rPr>
      </w:pPr>
      <w:r w:rsidRPr="006B172E">
        <w:rPr>
          <w:color w:val="000000"/>
        </w:rPr>
        <w:t>Предметными результатами изучения физики в 10 классе являются:</w:t>
      </w:r>
    </w:p>
    <w:p w:rsidR="006B172E" w:rsidRPr="006B172E" w:rsidRDefault="006B172E" w:rsidP="006B172E">
      <w:pPr>
        <w:shd w:val="clear" w:color="auto" w:fill="FFFFFF"/>
        <w:spacing w:line="288" w:lineRule="auto"/>
        <w:ind w:firstLine="709"/>
        <w:jc w:val="both"/>
        <w:rPr>
          <w:rFonts w:ascii="Courier New" w:hAnsi="Courier New" w:cs="Courier New"/>
          <w:color w:val="000000"/>
        </w:rPr>
      </w:pPr>
      <w:r w:rsidRPr="006B172E">
        <w:rPr>
          <w:b/>
          <w:bCs/>
          <w:color w:val="000000"/>
        </w:rPr>
        <w:t>понимание</w:t>
      </w:r>
      <w:r w:rsidRPr="006B172E">
        <w:rPr>
          <w:color w:val="000000"/>
        </w:rPr>
        <w:t>:</w:t>
      </w:r>
    </w:p>
    <w:p w:rsidR="006B172E" w:rsidRPr="006B172E" w:rsidRDefault="006B172E" w:rsidP="006B172E">
      <w:pPr>
        <w:numPr>
          <w:ilvl w:val="0"/>
          <w:numId w:val="13"/>
        </w:numPr>
        <w:shd w:val="clear" w:color="auto" w:fill="FFFFFF"/>
        <w:spacing w:line="288" w:lineRule="auto"/>
        <w:ind w:left="0" w:firstLine="709"/>
        <w:jc w:val="both"/>
        <w:rPr>
          <w:rFonts w:ascii="Courier New" w:hAnsi="Courier New" w:cs="Courier New"/>
          <w:color w:val="000000"/>
        </w:rPr>
      </w:pPr>
      <w:r w:rsidRPr="006B172E">
        <w:rPr>
          <w:color w:val="000000"/>
        </w:rPr>
        <w:t>физических терминов: тело, вещество, материя, роли ученых нашей страны в развитии современной физики и влиянии на технический и социальный прогресс;</w:t>
      </w:r>
    </w:p>
    <w:p w:rsidR="006B172E" w:rsidRPr="006B172E" w:rsidRDefault="006B172E" w:rsidP="006B172E">
      <w:pPr>
        <w:numPr>
          <w:ilvl w:val="0"/>
          <w:numId w:val="13"/>
        </w:numPr>
        <w:shd w:val="clear" w:color="auto" w:fill="FFFFFF"/>
        <w:spacing w:line="288" w:lineRule="auto"/>
        <w:ind w:left="0" w:firstLine="709"/>
        <w:jc w:val="both"/>
        <w:rPr>
          <w:rFonts w:ascii="Courier New" w:hAnsi="Courier New" w:cs="Courier New"/>
          <w:color w:val="000000"/>
        </w:rPr>
      </w:pPr>
      <w:proofErr w:type="gramStart"/>
      <w:r w:rsidRPr="006B172E">
        <w:rPr>
          <w:color w:val="000000"/>
        </w:rPr>
        <w:t>и способность объяснять физические явления: диффузия, большая сжимаемость газов, малая сжимаемость жидкостей и твердых тел, механическое движение, равномерное и неравномерное движение, инерция, всемирное тяготение,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увеличения давления, равновесие тел, превращение одного вида механической энергии в другой;</w:t>
      </w:r>
      <w:proofErr w:type="gramEnd"/>
    </w:p>
    <w:p w:rsidR="006B172E" w:rsidRPr="006B172E" w:rsidRDefault="006B172E" w:rsidP="006B172E">
      <w:pPr>
        <w:numPr>
          <w:ilvl w:val="0"/>
          <w:numId w:val="13"/>
        </w:numPr>
        <w:shd w:val="clear" w:color="auto" w:fill="FFFFFF"/>
        <w:spacing w:line="288" w:lineRule="auto"/>
        <w:ind w:left="0" w:firstLine="709"/>
        <w:jc w:val="both"/>
        <w:rPr>
          <w:rFonts w:ascii="Courier New" w:hAnsi="Courier New" w:cs="Courier New"/>
          <w:color w:val="000000"/>
        </w:rPr>
      </w:pPr>
      <w:r w:rsidRPr="006B172E">
        <w:rPr>
          <w:color w:val="000000"/>
        </w:rPr>
        <w:t> </w:t>
      </w:r>
      <w:proofErr w:type="gramStart"/>
      <w:r w:rsidRPr="006B172E">
        <w:rPr>
          <w:color w:val="000000"/>
        </w:rPr>
        <w:t>смысла таких терминов, как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proofErr w:type="gramEnd"/>
    </w:p>
    <w:p w:rsidR="006B172E" w:rsidRPr="006B172E" w:rsidRDefault="006B172E" w:rsidP="006B172E">
      <w:pPr>
        <w:numPr>
          <w:ilvl w:val="0"/>
          <w:numId w:val="13"/>
        </w:numPr>
        <w:shd w:val="clear" w:color="auto" w:fill="FFFFFF"/>
        <w:spacing w:line="288" w:lineRule="auto"/>
        <w:ind w:left="0" w:firstLine="709"/>
        <w:jc w:val="both"/>
        <w:rPr>
          <w:rFonts w:ascii="Courier New" w:hAnsi="Courier New" w:cs="Courier New"/>
          <w:color w:val="000000"/>
        </w:rPr>
      </w:pPr>
      <w:proofErr w:type="gramStart"/>
      <w:r w:rsidRPr="006B172E">
        <w:rPr>
          <w:color w:val="000000"/>
        </w:rPr>
        <w:t>что такое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6B172E" w:rsidRPr="006B172E" w:rsidRDefault="006B172E" w:rsidP="006B172E">
      <w:pPr>
        <w:numPr>
          <w:ilvl w:val="0"/>
          <w:numId w:val="13"/>
        </w:numPr>
        <w:shd w:val="clear" w:color="auto" w:fill="FFFFFF"/>
        <w:spacing w:line="288" w:lineRule="auto"/>
        <w:ind w:left="0" w:firstLine="709"/>
        <w:jc w:val="both"/>
        <w:rPr>
          <w:rFonts w:ascii="Courier New" w:hAnsi="Courier New" w:cs="Courier New"/>
          <w:color w:val="000000"/>
        </w:rPr>
      </w:pPr>
      <w:r w:rsidRPr="006B172E">
        <w:rPr>
          <w:color w:val="000000"/>
        </w:rPr>
        <w:lastRenderedPageBreak/>
        <w:t>смысл физических законов</w:t>
      </w:r>
      <w:r w:rsidRPr="006B172E">
        <w:rPr>
          <w:b/>
          <w:bCs/>
          <w:i/>
          <w:iCs/>
          <w:color w:val="000000"/>
        </w:rPr>
        <w:t> </w:t>
      </w:r>
      <w:r w:rsidRPr="006B172E">
        <w:rPr>
          <w:color w:val="000000"/>
        </w:rPr>
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6B172E" w:rsidRPr="006B172E" w:rsidRDefault="006B172E" w:rsidP="006B172E">
      <w:pPr>
        <w:numPr>
          <w:ilvl w:val="0"/>
          <w:numId w:val="13"/>
        </w:numPr>
        <w:shd w:val="clear" w:color="auto" w:fill="FFFFFF"/>
        <w:spacing w:line="288" w:lineRule="auto"/>
        <w:ind w:left="0" w:firstLine="709"/>
        <w:jc w:val="both"/>
        <w:rPr>
          <w:rFonts w:ascii="Courier New" w:hAnsi="Courier New" w:cs="Courier New"/>
          <w:color w:val="000000"/>
        </w:rPr>
      </w:pPr>
      <w:r w:rsidRPr="006B172E">
        <w:rPr>
          <w:color w:val="000000"/>
        </w:rPr>
        <w:t>вклад российских и зарубежных ученых, оказавших наибольшее влияние на развитие физики.</w:t>
      </w:r>
    </w:p>
    <w:p w:rsidR="006B172E" w:rsidRPr="006B172E" w:rsidRDefault="006B172E" w:rsidP="006B172E">
      <w:pPr>
        <w:shd w:val="clear" w:color="auto" w:fill="FFFFFF"/>
        <w:spacing w:line="288" w:lineRule="auto"/>
        <w:ind w:firstLine="709"/>
        <w:jc w:val="both"/>
        <w:rPr>
          <w:rFonts w:ascii="Courier New" w:hAnsi="Courier New" w:cs="Courier New"/>
          <w:color w:val="000000"/>
        </w:rPr>
      </w:pPr>
      <w:r w:rsidRPr="006B172E">
        <w:rPr>
          <w:b/>
          <w:bCs/>
          <w:color w:val="000000"/>
        </w:rPr>
        <w:t>умение:</w:t>
      </w:r>
    </w:p>
    <w:p w:rsidR="006B172E" w:rsidRPr="006B172E" w:rsidRDefault="006B172E" w:rsidP="006B172E">
      <w:pPr>
        <w:numPr>
          <w:ilvl w:val="0"/>
          <w:numId w:val="14"/>
        </w:numPr>
        <w:shd w:val="clear" w:color="auto" w:fill="FFFFFF"/>
        <w:spacing w:line="288" w:lineRule="auto"/>
        <w:ind w:left="0" w:firstLine="709"/>
        <w:jc w:val="both"/>
        <w:rPr>
          <w:rFonts w:ascii="Courier New" w:hAnsi="Courier New" w:cs="Courier New"/>
          <w:color w:val="000000"/>
        </w:rPr>
      </w:pPr>
      <w:r w:rsidRPr="006B172E">
        <w:rPr>
          <w:color w:val="000000"/>
        </w:rPr>
        <w:t>пользоваться СИ и переводить единицы измерения физических величин в кратные и дольные единицы;</w:t>
      </w:r>
    </w:p>
    <w:p w:rsidR="006B172E" w:rsidRPr="006B172E" w:rsidRDefault="006B172E" w:rsidP="006B172E">
      <w:pPr>
        <w:numPr>
          <w:ilvl w:val="0"/>
          <w:numId w:val="14"/>
        </w:numPr>
        <w:shd w:val="clear" w:color="auto" w:fill="FFFFFF"/>
        <w:spacing w:line="288" w:lineRule="auto"/>
        <w:ind w:left="0" w:firstLine="709"/>
        <w:jc w:val="both"/>
        <w:rPr>
          <w:rFonts w:ascii="Courier New" w:hAnsi="Courier New" w:cs="Courier New"/>
          <w:color w:val="000000"/>
        </w:rPr>
      </w:pPr>
      <w:r w:rsidRPr="006B172E">
        <w:rPr>
          <w:color w:val="000000"/>
        </w:rPr>
        <w:t>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даёт возможность объяснять известные явления природы и научные факты, предсказывать ещё неизвестные явления;</w:t>
      </w:r>
    </w:p>
    <w:p w:rsidR="006B172E" w:rsidRPr="006B172E" w:rsidRDefault="006B172E" w:rsidP="006B172E">
      <w:pPr>
        <w:numPr>
          <w:ilvl w:val="0"/>
          <w:numId w:val="14"/>
        </w:numPr>
        <w:shd w:val="clear" w:color="auto" w:fill="FFFFFF"/>
        <w:spacing w:line="288" w:lineRule="auto"/>
        <w:ind w:left="0" w:firstLine="709"/>
        <w:jc w:val="both"/>
        <w:rPr>
          <w:rFonts w:ascii="Courier New" w:hAnsi="Courier New" w:cs="Courier New"/>
          <w:color w:val="000000"/>
        </w:rPr>
      </w:pPr>
      <w:r w:rsidRPr="006B172E">
        <w:rPr>
          <w:color w:val="000000"/>
        </w:rPr>
        <w:t>приводить примеры практического использования физических знаний:</w:t>
      </w:r>
      <w:r w:rsidRPr="006B172E">
        <w:rPr>
          <w:b/>
          <w:bCs/>
          <w:i/>
          <w:iCs/>
          <w:color w:val="000000"/>
        </w:rPr>
        <w:t> </w:t>
      </w:r>
      <w:r w:rsidRPr="006B172E">
        <w:rPr>
          <w:color w:val="000000"/>
        </w:rPr>
        <w:t>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6B172E" w:rsidRPr="006B172E" w:rsidRDefault="006B172E" w:rsidP="006B172E">
      <w:pPr>
        <w:numPr>
          <w:ilvl w:val="0"/>
          <w:numId w:val="14"/>
        </w:numPr>
        <w:shd w:val="clear" w:color="auto" w:fill="FFFFFF"/>
        <w:spacing w:line="288" w:lineRule="auto"/>
        <w:ind w:left="0" w:firstLine="709"/>
        <w:jc w:val="both"/>
        <w:rPr>
          <w:rFonts w:ascii="Courier New" w:hAnsi="Courier New" w:cs="Courier New"/>
          <w:color w:val="000000"/>
        </w:rPr>
      </w:pPr>
      <w:r w:rsidRPr="006B172E">
        <w:rPr>
          <w:color w:val="000000"/>
        </w:rPr>
        <w:t>использовать полученные знания в повседневной жизни (быт, экология, охрана окружающей среды).</w:t>
      </w:r>
    </w:p>
    <w:p w:rsidR="006B172E" w:rsidRPr="006B172E" w:rsidRDefault="006B172E" w:rsidP="006B172E">
      <w:pPr>
        <w:shd w:val="clear" w:color="auto" w:fill="FFFFFF"/>
        <w:spacing w:line="288" w:lineRule="auto"/>
        <w:jc w:val="both"/>
        <w:rPr>
          <w:rFonts w:ascii="Courier New" w:hAnsi="Courier New" w:cs="Courier New"/>
          <w:color w:val="000000"/>
        </w:rPr>
      </w:pPr>
    </w:p>
    <w:p w:rsidR="006B172E" w:rsidRDefault="006B172E" w:rsidP="006B172E">
      <w:pPr>
        <w:pStyle w:val="c1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Courier New" w:hAnsi="Courier New" w:cs="Courier New"/>
          <w:color w:val="000000"/>
        </w:rPr>
      </w:pPr>
      <w:r>
        <w:rPr>
          <w:rStyle w:val="c24"/>
          <w:b/>
          <w:bCs/>
          <w:color w:val="000000"/>
        </w:rPr>
        <w:t>Общими предметными результатами обучения физике в основной школе являются:</w:t>
      </w:r>
    </w:p>
    <w:p w:rsidR="006B172E" w:rsidRDefault="006B172E" w:rsidP="006B172E">
      <w:pPr>
        <w:pStyle w:val="c19"/>
        <w:numPr>
          <w:ilvl w:val="0"/>
          <w:numId w:val="15"/>
        </w:numPr>
        <w:shd w:val="clear" w:color="auto" w:fill="FFFFFF"/>
        <w:spacing w:before="0" w:beforeAutospacing="0" w:after="0" w:afterAutospacing="0" w:line="288" w:lineRule="auto"/>
        <w:ind w:left="0" w:firstLine="709"/>
        <w:jc w:val="both"/>
        <w:rPr>
          <w:rFonts w:ascii="Courier New" w:hAnsi="Courier New" w:cs="Courier New"/>
          <w:color w:val="000000"/>
        </w:rPr>
      </w:pPr>
      <w:r>
        <w:rPr>
          <w:rStyle w:val="c24"/>
          <w:color w:val="000000"/>
        </w:rPr>
        <w:t>–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6B172E" w:rsidRDefault="006B172E" w:rsidP="006B172E">
      <w:pPr>
        <w:pStyle w:val="c19"/>
        <w:numPr>
          <w:ilvl w:val="0"/>
          <w:numId w:val="15"/>
        </w:numPr>
        <w:shd w:val="clear" w:color="auto" w:fill="FFFFFF"/>
        <w:spacing w:before="0" w:beforeAutospacing="0" w:after="0" w:afterAutospacing="0" w:line="288" w:lineRule="auto"/>
        <w:ind w:left="0" w:firstLine="709"/>
        <w:jc w:val="both"/>
        <w:rPr>
          <w:rFonts w:ascii="Courier New" w:hAnsi="Courier New" w:cs="Courier New"/>
          <w:color w:val="000000"/>
        </w:rPr>
      </w:pPr>
      <w:r>
        <w:rPr>
          <w:rStyle w:val="c24"/>
          <w:color w:val="000000"/>
        </w:rPr>
        <w:t>–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выводы; оценивать границы погрешностей результатов измерений;</w:t>
      </w:r>
    </w:p>
    <w:p w:rsidR="006B172E" w:rsidRDefault="006B172E" w:rsidP="006B172E">
      <w:pPr>
        <w:pStyle w:val="c19"/>
        <w:numPr>
          <w:ilvl w:val="0"/>
          <w:numId w:val="15"/>
        </w:numPr>
        <w:shd w:val="clear" w:color="auto" w:fill="FFFFFF"/>
        <w:spacing w:before="0" w:beforeAutospacing="0" w:after="0" w:afterAutospacing="0" w:line="288" w:lineRule="auto"/>
        <w:ind w:left="0" w:firstLine="709"/>
        <w:jc w:val="both"/>
        <w:rPr>
          <w:rFonts w:ascii="Courier New" w:hAnsi="Courier New" w:cs="Courier New"/>
          <w:color w:val="000000"/>
        </w:rPr>
      </w:pPr>
      <w:r>
        <w:rPr>
          <w:rStyle w:val="c24"/>
          <w:color w:val="000000"/>
        </w:rPr>
        <w:t>– умения применять теоретические знания по физике на практике, решать физические задачи на применение полученных знаний;</w:t>
      </w:r>
    </w:p>
    <w:p w:rsidR="006B172E" w:rsidRDefault="006B172E" w:rsidP="006B172E">
      <w:pPr>
        <w:pStyle w:val="c19"/>
        <w:numPr>
          <w:ilvl w:val="0"/>
          <w:numId w:val="15"/>
        </w:numPr>
        <w:shd w:val="clear" w:color="auto" w:fill="FFFFFF"/>
        <w:spacing w:before="0" w:beforeAutospacing="0" w:after="0" w:afterAutospacing="0" w:line="288" w:lineRule="auto"/>
        <w:ind w:left="0" w:firstLine="709"/>
        <w:jc w:val="both"/>
        <w:rPr>
          <w:rFonts w:ascii="Courier New" w:hAnsi="Courier New" w:cs="Courier New"/>
          <w:color w:val="000000"/>
        </w:rPr>
      </w:pPr>
      <w:r>
        <w:rPr>
          <w:rStyle w:val="c24"/>
          <w:color w:val="000000"/>
        </w:rPr>
        <w:t>–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6B172E" w:rsidRDefault="006B172E" w:rsidP="006B172E">
      <w:pPr>
        <w:pStyle w:val="c19"/>
        <w:numPr>
          <w:ilvl w:val="0"/>
          <w:numId w:val="15"/>
        </w:numPr>
        <w:shd w:val="clear" w:color="auto" w:fill="FFFFFF"/>
        <w:spacing w:before="0" w:beforeAutospacing="0" w:after="0" w:afterAutospacing="0" w:line="288" w:lineRule="auto"/>
        <w:ind w:left="0" w:firstLine="709"/>
        <w:jc w:val="both"/>
        <w:rPr>
          <w:rFonts w:ascii="Courier New" w:hAnsi="Courier New" w:cs="Courier New"/>
          <w:color w:val="000000"/>
        </w:rPr>
      </w:pPr>
      <w:r>
        <w:rPr>
          <w:rStyle w:val="c24"/>
          <w:color w:val="000000"/>
        </w:rPr>
        <w:t>– понимание принципов действия машин, приборов и технических устройств, с которыми каждый человек постоянно встречается в повседневной жизни, и способы обеспечения безопасности при их использовании;</w:t>
      </w:r>
    </w:p>
    <w:p w:rsidR="006B172E" w:rsidRDefault="006B172E" w:rsidP="006B172E">
      <w:pPr>
        <w:pStyle w:val="c13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Courier New" w:hAnsi="Courier New" w:cs="Courier New"/>
          <w:color w:val="000000"/>
        </w:rPr>
      </w:pPr>
      <w:r>
        <w:rPr>
          <w:rStyle w:val="c24"/>
          <w:b/>
          <w:bCs/>
          <w:color w:val="000000"/>
        </w:rPr>
        <w:t>Частными предметными результатами </w:t>
      </w:r>
      <w:r>
        <w:rPr>
          <w:rStyle w:val="c24"/>
          <w:color w:val="000000"/>
        </w:rPr>
        <w:t>обучения физике в основной школе, на которых основываются общие результаты, являются:</w:t>
      </w:r>
    </w:p>
    <w:p w:rsidR="006B172E" w:rsidRDefault="006B172E" w:rsidP="006B172E">
      <w:pPr>
        <w:pStyle w:val="c19"/>
        <w:numPr>
          <w:ilvl w:val="0"/>
          <w:numId w:val="15"/>
        </w:numPr>
        <w:shd w:val="clear" w:color="auto" w:fill="FFFFFF"/>
        <w:spacing w:before="0" w:beforeAutospacing="0" w:after="0" w:afterAutospacing="0" w:line="288" w:lineRule="auto"/>
        <w:ind w:left="0" w:firstLine="709"/>
        <w:jc w:val="both"/>
        <w:rPr>
          <w:rFonts w:ascii="Courier New" w:hAnsi="Courier New" w:cs="Courier New"/>
          <w:color w:val="000000"/>
        </w:rPr>
      </w:pPr>
      <w:r>
        <w:rPr>
          <w:rStyle w:val="c24"/>
          <w:color w:val="000000"/>
        </w:rPr>
        <w:t>– понимание и способность объяснять такие физические явления, как свободное падение тел, колебания нитяного и пружинного маятников, атмосферное давление, плавание тел, электризацию тел, нагревание проводников электрическим током, электромагнитную индукцию, отражение и преломление света, дисперсию света, возникновение линейчатого спектра излучения;</w:t>
      </w:r>
    </w:p>
    <w:p w:rsidR="006B172E" w:rsidRDefault="006B172E" w:rsidP="006B172E">
      <w:pPr>
        <w:pStyle w:val="c19"/>
        <w:numPr>
          <w:ilvl w:val="0"/>
          <w:numId w:val="15"/>
        </w:numPr>
        <w:shd w:val="clear" w:color="auto" w:fill="FFFFFF"/>
        <w:spacing w:before="0" w:beforeAutospacing="0" w:after="0" w:afterAutospacing="0" w:line="288" w:lineRule="auto"/>
        <w:ind w:left="0" w:firstLine="709"/>
        <w:jc w:val="both"/>
        <w:rPr>
          <w:rFonts w:ascii="Courier New" w:hAnsi="Courier New" w:cs="Courier New"/>
          <w:color w:val="000000"/>
        </w:rPr>
      </w:pPr>
      <w:proofErr w:type="gramStart"/>
      <w:r>
        <w:rPr>
          <w:rStyle w:val="c24"/>
          <w:color w:val="000000"/>
        </w:rPr>
        <w:t>– умения измерять расстояние, промежуток времени, скорость, ускорение, массу, силу, импульс, работу силы, мощность, кинетическую энергию, потенциальную энергию, температуру, количество теплоты, удельную теплоѐмкость вещества, удельную теплоту плавления вещества,;</w:t>
      </w:r>
      <w:proofErr w:type="gramEnd"/>
    </w:p>
    <w:p w:rsidR="006B172E" w:rsidRDefault="006B172E" w:rsidP="006B172E">
      <w:pPr>
        <w:pStyle w:val="c19"/>
        <w:numPr>
          <w:ilvl w:val="0"/>
          <w:numId w:val="15"/>
        </w:numPr>
        <w:shd w:val="clear" w:color="auto" w:fill="FFFFFF"/>
        <w:spacing w:before="0" w:beforeAutospacing="0" w:after="0" w:afterAutospacing="0" w:line="288" w:lineRule="auto"/>
        <w:ind w:left="0" w:firstLine="709"/>
        <w:jc w:val="both"/>
        <w:rPr>
          <w:rFonts w:ascii="Courier New" w:hAnsi="Courier New" w:cs="Courier New"/>
          <w:color w:val="000000"/>
        </w:rPr>
      </w:pPr>
      <w:proofErr w:type="gramStart"/>
      <w:r>
        <w:rPr>
          <w:rStyle w:val="c24"/>
          <w:color w:val="000000"/>
        </w:rPr>
        <w:lastRenderedPageBreak/>
        <w:t>– владение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объѐма вытесненной воды, периода колебаний маятника от его длины, силы тока на участке цепи от электрического напряжения, электрического сопротивления проводника от его</w:t>
      </w:r>
      <w:proofErr w:type="gramEnd"/>
      <w:r>
        <w:rPr>
          <w:rStyle w:val="c24"/>
          <w:color w:val="000000"/>
        </w:rPr>
        <w:t xml:space="preserve"> длины, площади поперечного сечения и материала, направления индукционного тока от условий его возбуждения, угла отражения от угла падения света;</w:t>
      </w:r>
    </w:p>
    <w:p w:rsidR="005A3FDF" w:rsidRPr="00096737" w:rsidRDefault="006B172E" w:rsidP="009C3D19">
      <w:pPr>
        <w:pStyle w:val="c19"/>
        <w:numPr>
          <w:ilvl w:val="0"/>
          <w:numId w:val="15"/>
        </w:numPr>
        <w:shd w:val="clear" w:color="auto" w:fill="FFFFFF"/>
        <w:spacing w:before="0" w:beforeAutospacing="0" w:after="0" w:afterAutospacing="0" w:line="288" w:lineRule="auto"/>
        <w:ind w:left="0" w:firstLine="709"/>
        <w:jc w:val="both"/>
        <w:rPr>
          <w:rFonts w:ascii="Courier New" w:hAnsi="Courier New" w:cs="Courier New"/>
          <w:color w:val="000000"/>
        </w:rPr>
      </w:pPr>
      <w:r>
        <w:rPr>
          <w:rStyle w:val="c24"/>
          <w:color w:val="000000"/>
        </w:rPr>
        <w:t xml:space="preserve">– понимание смысла основных физических законов и умение применять на их практике: законы динамики Ньютона, закон всемирного тяготения, законы Паскаля и Архимеда, закон сохранения импульса, закон сохранения энергии, закон сохранения электрического заряда, закон Ома для участка цепи, закон </w:t>
      </w:r>
      <w:proofErr w:type="gramStart"/>
      <w:r>
        <w:rPr>
          <w:rStyle w:val="c24"/>
          <w:color w:val="000000"/>
        </w:rPr>
        <w:t>Джоуля–Ленца</w:t>
      </w:r>
      <w:proofErr w:type="gramEnd"/>
      <w:r>
        <w:rPr>
          <w:rStyle w:val="c24"/>
          <w:color w:val="000000"/>
        </w:rPr>
        <w:t>;</w:t>
      </w:r>
    </w:p>
    <w:p w:rsidR="005A3FDF" w:rsidRDefault="005A3FDF" w:rsidP="009C3D19">
      <w:pPr>
        <w:pStyle w:val="a9"/>
        <w:ind w:left="0"/>
        <w:rPr>
          <w:b/>
        </w:rPr>
      </w:pPr>
    </w:p>
    <w:p w:rsidR="009C3D19" w:rsidRDefault="009C3D19" w:rsidP="009C3D19">
      <w:pPr>
        <w:jc w:val="center"/>
        <w:outlineLvl w:val="2"/>
        <w:rPr>
          <w:b/>
          <w:bCs/>
          <w:color w:val="000000"/>
          <w:sz w:val="28"/>
          <w:szCs w:val="28"/>
        </w:rPr>
      </w:pPr>
      <w:r w:rsidRPr="00331FB0">
        <w:rPr>
          <w:b/>
          <w:bCs/>
          <w:color w:val="000000"/>
          <w:sz w:val="28"/>
          <w:szCs w:val="28"/>
        </w:rPr>
        <w:t xml:space="preserve">Тематическое </w:t>
      </w:r>
      <w:r w:rsidR="00CB6DD3">
        <w:rPr>
          <w:b/>
          <w:bCs/>
          <w:color w:val="000000"/>
          <w:sz w:val="28"/>
          <w:szCs w:val="28"/>
        </w:rPr>
        <w:t xml:space="preserve">планирование по дисциплине «Физика </w:t>
      </w:r>
      <w:r w:rsidRPr="00331FB0">
        <w:rPr>
          <w:b/>
          <w:bCs/>
          <w:color w:val="000000"/>
          <w:sz w:val="28"/>
          <w:szCs w:val="28"/>
        </w:rPr>
        <w:t>»</w:t>
      </w:r>
    </w:p>
    <w:p w:rsidR="009C3D19" w:rsidRDefault="009C3D19" w:rsidP="009C3D19">
      <w:pPr>
        <w:jc w:val="center"/>
        <w:outlineLvl w:val="2"/>
        <w:rPr>
          <w:b/>
          <w:bCs/>
          <w:color w:val="000000"/>
          <w:sz w:val="28"/>
          <w:szCs w:val="28"/>
        </w:rPr>
      </w:pPr>
    </w:p>
    <w:p w:rsidR="009C3D19" w:rsidRDefault="009C3D19" w:rsidP="009C3D19">
      <w:pPr>
        <w:pStyle w:val="a9"/>
        <w:ind w:left="0"/>
        <w:rPr>
          <w:b/>
          <w:color w:val="000000"/>
        </w:rPr>
      </w:pPr>
    </w:p>
    <w:tbl>
      <w:tblPr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6"/>
        <w:gridCol w:w="2211"/>
        <w:gridCol w:w="1347"/>
        <w:gridCol w:w="1453"/>
        <w:gridCol w:w="1362"/>
        <w:gridCol w:w="1454"/>
        <w:gridCol w:w="1080"/>
        <w:gridCol w:w="15"/>
        <w:gridCol w:w="1245"/>
      </w:tblGrid>
      <w:tr w:rsidR="003422CF" w:rsidRPr="00E22EC3" w:rsidTr="005A3FDF">
        <w:trPr>
          <w:trHeight w:val="330"/>
        </w:trPr>
        <w:tc>
          <w:tcPr>
            <w:tcW w:w="606" w:type="dxa"/>
            <w:vMerge w:val="restart"/>
          </w:tcPr>
          <w:p w:rsidR="003422CF" w:rsidRPr="00E22EC3" w:rsidRDefault="003422C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r w:rsidRPr="00E22EC3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22EC3">
              <w:rPr>
                <w:b/>
                <w:bCs/>
                <w:color w:val="000000"/>
              </w:rPr>
              <w:t>п</w:t>
            </w:r>
            <w:proofErr w:type="gramEnd"/>
            <w:r w:rsidRPr="00E22EC3">
              <w:rPr>
                <w:b/>
                <w:bCs/>
                <w:color w:val="000000"/>
              </w:rPr>
              <w:t>/п</w:t>
            </w:r>
          </w:p>
        </w:tc>
        <w:tc>
          <w:tcPr>
            <w:tcW w:w="2211" w:type="dxa"/>
            <w:vMerge w:val="restart"/>
          </w:tcPr>
          <w:p w:rsidR="003422CF" w:rsidRPr="00E22EC3" w:rsidRDefault="003422C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r w:rsidRPr="00E22EC3">
              <w:rPr>
                <w:b/>
                <w:bCs/>
                <w:color w:val="000000"/>
              </w:rPr>
              <w:t>Наименование разделов и тем</w:t>
            </w:r>
          </w:p>
        </w:tc>
        <w:tc>
          <w:tcPr>
            <w:tcW w:w="1347" w:type="dxa"/>
            <w:vMerge w:val="restart"/>
          </w:tcPr>
          <w:p w:rsidR="003422CF" w:rsidRPr="00E22EC3" w:rsidRDefault="003422C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r w:rsidRPr="00E22EC3">
              <w:rPr>
                <w:b/>
                <w:bCs/>
                <w:color w:val="000000"/>
              </w:rPr>
              <w:t xml:space="preserve">Максимальная нагрузка учащегося, </w:t>
            </w:r>
            <w:proofErr w:type="gramStart"/>
            <w:r w:rsidRPr="00E22EC3">
              <w:rPr>
                <w:b/>
                <w:bCs/>
                <w:color w:val="000000"/>
              </w:rPr>
              <w:t>ч</w:t>
            </w:r>
            <w:proofErr w:type="gramEnd"/>
            <w:r w:rsidRPr="00E22EC3">
              <w:rPr>
                <w:b/>
                <w:bCs/>
                <w:color w:val="000000"/>
              </w:rPr>
              <w:t>.</w:t>
            </w:r>
          </w:p>
        </w:tc>
        <w:tc>
          <w:tcPr>
            <w:tcW w:w="6609" w:type="dxa"/>
            <w:gridSpan w:val="6"/>
            <w:tcBorders>
              <w:bottom w:val="single" w:sz="4" w:space="0" w:color="auto"/>
            </w:tcBorders>
          </w:tcPr>
          <w:p w:rsidR="003422CF" w:rsidRPr="00E22EC3" w:rsidRDefault="003422CF" w:rsidP="003422CF">
            <w:pPr>
              <w:spacing w:before="100" w:beforeAutospacing="1" w:after="100" w:afterAutospacing="1"/>
              <w:jc w:val="center"/>
              <w:outlineLvl w:val="2"/>
              <w:rPr>
                <w:b/>
                <w:bCs/>
                <w:color w:val="000000"/>
              </w:rPr>
            </w:pPr>
            <w:r w:rsidRPr="00E22EC3">
              <w:rPr>
                <w:b/>
                <w:bCs/>
                <w:color w:val="000000"/>
              </w:rPr>
              <w:t>Из них</w:t>
            </w:r>
          </w:p>
        </w:tc>
      </w:tr>
      <w:tr w:rsidR="003422CF" w:rsidRPr="00E22EC3" w:rsidTr="005A3FDF">
        <w:trPr>
          <w:trHeight w:val="480"/>
        </w:trPr>
        <w:tc>
          <w:tcPr>
            <w:tcW w:w="606" w:type="dxa"/>
            <w:vMerge/>
          </w:tcPr>
          <w:p w:rsidR="003422CF" w:rsidRPr="00E22EC3" w:rsidRDefault="003422C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2211" w:type="dxa"/>
            <w:vMerge/>
          </w:tcPr>
          <w:p w:rsidR="003422CF" w:rsidRPr="00E22EC3" w:rsidRDefault="003422C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1347" w:type="dxa"/>
            <w:vMerge/>
          </w:tcPr>
          <w:p w:rsidR="003422CF" w:rsidRPr="00E22EC3" w:rsidRDefault="003422C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</w:tcPr>
          <w:p w:rsidR="003422CF" w:rsidRPr="00E22EC3" w:rsidRDefault="003422C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r w:rsidRPr="00E22EC3">
              <w:rPr>
                <w:b/>
                <w:bCs/>
                <w:color w:val="000000"/>
              </w:rPr>
              <w:t xml:space="preserve">Теоретическое обучение, </w:t>
            </w:r>
            <w:proofErr w:type="gramStart"/>
            <w:r w:rsidRPr="00E22EC3">
              <w:rPr>
                <w:b/>
                <w:bCs/>
                <w:color w:val="000000"/>
              </w:rPr>
              <w:t>ч</w:t>
            </w:r>
            <w:proofErr w:type="gramEnd"/>
            <w:r w:rsidRPr="00E22EC3">
              <w:rPr>
                <w:b/>
                <w:bCs/>
                <w:color w:val="000000"/>
              </w:rPr>
              <w:t>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CF" w:rsidRPr="00E22EC3" w:rsidRDefault="003422C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Лабораторные</w:t>
            </w:r>
            <w:r w:rsidRPr="00E22EC3">
              <w:rPr>
                <w:b/>
                <w:bCs/>
                <w:color w:val="000000"/>
              </w:rPr>
              <w:t>работы</w:t>
            </w:r>
            <w:proofErr w:type="spellEnd"/>
            <w:r w:rsidRPr="00E22EC3">
              <w:rPr>
                <w:b/>
                <w:bCs/>
                <w:color w:val="000000"/>
              </w:rPr>
              <w:t>, ч.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CF" w:rsidRPr="00E22EC3" w:rsidRDefault="003422C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Контрольная </w:t>
            </w:r>
            <w:r w:rsidRPr="00E22EC3">
              <w:rPr>
                <w:b/>
                <w:bCs/>
                <w:color w:val="000000"/>
              </w:rPr>
              <w:t>рабо</w:t>
            </w:r>
            <w:r>
              <w:rPr>
                <w:b/>
                <w:bCs/>
                <w:color w:val="000000"/>
              </w:rPr>
              <w:t>та</w:t>
            </w:r>
            <w:r w:rsidRPr="00E22EC3">
              <w:rPr>
                <w:b/>
                <w:bCs/>
                <w:color w:val="000000"/>
              </w:rPr>
              <w:t xml:space="preserve">, </w:t>
            </w:r>
            <w:proofErr w:type="gramStart"/>
            <w:r w:rsidRPr="00E22EC3">
              <w:rPr>
                <w:b/>
                <w:bCs/>
                <w:color w:val="000000"/>
              </w:rPr>
              <w:t>ч</w:t>
            </w:r>
            <w:proofErr w:type="gramEnd"/>
            <w:r w:rsidRPr="00E22EC3">
              <w:rPr>
                <w:b/>
                <w:bCs/>
                <w:color w:val="000000"/>
              </w:rPr>
              <w:t>.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2CF" w:rsidRPr="00E22EC3" w:rsidRDefault="003422C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Экскурсии, </w:t>
            </w:r>
            <w:proofErr w:type="gramStart"/>
            <w:r>
              <w:rPr>
                <w:b/>
                <w:bCs/>
                <w:color w:val="000000"/>
              </w:rPr>
              <w:t>ч</w:t>
            </w:r>
            <w:proofErr w:type="gramEnd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</w:tcBorders>
          </w:tcPr>
          <w:p w:rsidR="003422CF" w:rsidRPr="00E22EC3" w:rsidRDefault="003422C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Самостоятельня</w:t>
            </w:r>
            <w:proofErr w:type="spellEnd"/>
            <w:r>
              <w:rPr>
                <w:b/>
                <w:bCs/>
                <w:color w:val="000000"/>
              </w:rPr>
              <w:t xml:space="preserve"> работа, </w:t>
            </w:r>
            <w:proofErr w:type="gramStart"/>
            <w:r>
              <w:rPr>
                <w:b/>
                <w:bCs/>
                <w:color w:val="000000"/>
              </w:rPr>
              <w:t>ч</w:t>
            </w:r>
            <w:proofErr w:type="gramEnd"/>
          </w:p>
        </w:tc>
      </w:tr>
      <w:tr w:rsidR="005A3FDF" w:rsidRPr="00E22EC3" w:rsidTr="005A3FDF">
        <w:trPr>
          <w:trHeight w:val="708"/>
        </w:trPr>
        <w:tc>
          <w:tcPr>
            <w:tcW w:w="606" w:type="dxa"/>
            <w:vAlign w:val="center"/>
          </w:tcPr>
          <w:p w:rsidR="005A3FDF" w:rsidRPr="00E22EC3" w:rsidRDefault="005A3FDF" w:rsidP="003422CF">
            <w:pPr>
              <w:rPr>
                <w:color w:val="000000"/>
              </w:rPr>
            </w:pPr>
            <w:r w:rsidRPr="00E22EC3">
              <w:rPr>
                <w:color w:val="000000"/>
              </w:rPr>
              <w:t>I.</w:t>
            </w:r>
          </w:p>
        </w:tc>
        <w:tc>
          <w:tcPr>
            <w:tcW w:w="2211" w:type="dxa"/>
            <w:vAlign w:val="center"/>
          </w:tcPr>
          <w:p w:rsidR="005A3FDF" w:rsidRDefault="005A3FDF" w:rsidP="004C230E">
            <w:pPr>
              <w:rPr>
                <w:b/>
              </w:rPr>
            </w:pPr>
            <w:r>
              <w:rPr>
                <w:b/>
              </w:rPr>
              <w:t>Механика</w:t>
            </w:r>
          </w:p>
          <w:p w:rsidR="005A3FDF" w:rsidRPr="00E22EC3" w:rsidRDefault="005A3FDF" w:rsidP="004C230E">
            <w:pPr>
              <w:rPr>
                <w:b/>
                <w:color w:val="000000"/>
              </w:rPr>
            </w:pPr>
          </w:p>
        </w:tc>
        <w:tc>
          <w:tcPr>
            <w:tcW w:w="1347" w:type="dxa"/>
          </w:tcPr>
          <w:p w:rsidR="005A3FDF" w:rsidRPr="00E22EC3" w:rsidRDefault="005A3FD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5A3FDF" w:rsidRPr="00E22EC3" w:rsidRDefault="005A3FD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</w:t>
            </w: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5A3FDF" w:rsidRPr="00E22EC3" w:rsidRDefault="005A3FD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5A3FDF" w:rsidRPr="00E22EC3" w:rsidRDefault="004C230E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A3FDF" w:rsidRPr="00E22EC3" w:rsidRDefault="005A3FD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:rsidR="005A3FDF" w:rsidRPr="00E22EC3" w:rsidRDefault="005A3FD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</w:p>
        </w:tc>
      </w:tr>
      <w:tr w:rsidR="005A3FDF" w:rsidRPr="00E22EC3" w:rsidTr="005A3FDF">
        <w:tc>
          <w:tcPr>
            <w:tcW w:w="606" w:type="dxa"/>
            <w:vAlign w:val="center"/>
          </w:tcPr>
          <w:p w:rsidR="005A3FDF" w:rsidRPr="00E22EC3" w:rsidRDefault="005A3FDF" w:rsidP="003422CF">
            <w:pPr>
              <w:rPr>
                <w:color w:val="000000"/>
              </w:rPr>
            </w:pPr>
            <w:r w:rsidRPr="00E22EC3">
              <w:rPr>
                <w:color w:val="000000"/>
              </w:rPr>
              <w:t>II.</w:t>
            </w:r>
          </w:p>
        </w:tc>
        <w:tc>
          <w:tcPr>
            <w:tcW w:w="2211" w:type="dxa"/>
            <w:vAlign w:val="center"/>
          </w:tcPr>
          <w:p w:rsidR="005A3FDF" w:rsidRPr="00E22EC3" w:rsidRDefault="005A3FDF" w:rsidP="003422C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Элементы статики</w:t>
            </w:r>
          </w:p>
        </w:tc>
        <w:tc>
          <w:tcPr>
            <w:tcW w:w="1347" w:type="dxa"/>
          </w:tcPr>
          <w:p w:rsidR="005A3FDF" w:rsidRPr="00E22EC3" w:rsidRDefault="005A3FD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5A3FDF" w:rsidRPr="00E22EC3" w:rsidRDefault="005A3FD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5A3FDF" w:rsidRPr="00E22EC3" w:rsidRDefault="005A3FD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5A3FDF" w:rsidRPr="00E22EC3" w:rsidRDefault="005A3FD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A3FDF" w:rsidRPr="00E22EC3" w:rsidRDefault="005A3FD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:rsidR="005A3FDF" w:rsidRPr="00E22EC3" w:rsidRDefault="005A3FD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</w:p>
        </w:tc>
      </w:tr>
      <w:tr w:rsidR="005A3FDF" w:rsidRPr="00E22EC3" w:rsidTr="005A3FDF">
        <w:tc>
          <w:tcPr>
            <w:tcW w:w="606" w:type="dxa"/>
            <w:vAlign w:val="center"/>
          </w:tcPr>
          <w:p w:rsidR="005A3FDF" w:rsidRPr="00E22EC3" w:rsidRDefault="005A3FDF" w:rsidP="003422CF">
            <w:pPr>
              <w:rPr>
                <w:color w:val="000000"/>
              </w:rPr>
            </w:pPr>
            <w:r w:rsidRPr="00E22EC3">
              <w:rPr>
                <w:color w:val="000000"/>
              </w:rPr>
              <w:t>III.</w:t>
            </w:r>
          </w:p>
        </w:tc>
        <w:tc>
          <w:tcPr>
            <w:tcW w:w="2211" w:type="dxa"/>
            <w:vAlign w:val="center"/>
          </w:tcPr>
          <w:p w:rsidR="005A3FDF" w:rsidRDefault="005A3FDF" w:rsidP="003422CF">
            <w:pPr>
              <w:rPr>
                <w:b/>
              </w:rPr>
            </w:pPr>
            <w:r>
              <w:rPr>
                <w:b/>
              </w:rPr>
              <w:t xml:space="preserve">Молекулярная физика. Термодинамика </w:t>
            </w:r>
          </w:p>
          <w:p w:rsidR="005A3FDF" w:rsidRPr="00E22EC3" w:rsidRDefault="005A3FDF" w:rsidP="003422CF">
            <w:pPr>
              <w:rPr>
                <w:b/>
                <w:color w:val="000000"/>
              </w:rPr>
            </w:pPr>
          </w:p>
        </w:tc>
        <w:tc>
          <w:tcPr>
            <w:tcW w:w="1347" w:type="dxa"/>
          </w:tcPr>
          <w:p w:rsidR="005A3FDF" w:rsidRPr="00E22EC3" w:rsidRDefault="005A3FD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5A3FDF" w:rsidRPr="00E22EC3" w:rsidRDefault="004C230E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5A3FDF" w:rsidRPr="00E22EC3" w:rsidRDefault="005A3FD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5A3FDF" w:rsidRPr="00E22EC3" w:rsidRDefault="005A3FD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A3FDF" w:rsidRPr="00E22EC3" w:rsidRDefault="005A3FD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:rsidR="005A3FDF" w:rsidRPr="00E22EC3" w:rsidRDefault="005A3FD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</w:p>
        </w:tc>
      </w:tr>
      <w:tr w:rsidR="005A3FDF" w:rsidRPr="00E22EC3" w:rsidTr="005A3FDF">
        <w:tc>
          <w:tcPr>
            <w:tcW w:w="606" w:type="dxa"/>
            <w:vAlign w:val="center"/>
          </w:tcPr>
          <w:p w:rsidR="005A3FDF" w:rsidRPr="00E22EC3" w:rsidRDefault="005A3FDF" w:rsidP="003422CF">
            <w:pPr>
              <w:rPr>
                <w:color w:val="000000"/>
              </w:rPr>
            </w:pPr>
            <w:r w:rsidRPr="00E22EC3">
              <w:rPr>
                <w:color w:val="000000"/>
              </w:rPr>
              <w:t> </w:t>
            </w:r>
            <w:r w:rsidRPr="00E22EC3">
              <w:rPr>
                <w:color w:val="000000"/>
                <w:lang w:val="en-US"/>
              </w:rPr>
              <w:t>IV</w:t>
            </w:r>
          </w:p>
        </w:tc>
        <w:tc>
          <w:tcPr>
            <w:tcW w:w="2211" w:type="dxa"/>
          </w:tcPr>
          <w:p w:rsidR="005A3FDF" w:rsidRDefault="005A3FDF" w:rsidP="003422CF">
            <w:pPr>
              <w:rPr>
                <w:b/>
              </w:rPr>
            </w:pPr>
            <w:r>
              <w:rPr>
                <w:b/>
              </w:rPr>
              <w:t>Электродинамика</w:t>
            </w:r>
          </w:p>
          <w:p w:rsidR="005A3FDF" w:rsidRPr="00E22EC3" w:rsidRDefault="005A3FDF" w:rsidP="003422CF">
            <w:pPr>
              <w:rPr>
                <w:b/>
              </w:rPr>
            </w:pPr>
          </w:p>
        </w:tc>
        <w:tc>
          <w:tcPr>
            <w:tcW w:w="1347" w:type="dxa"/>
          </w:tcPr>
          <w:p w:rsidR="005A3FDF" w:rsidRPr="00E22EC3" w:rsidRDefault="005A3FDF" w:rsidP="004C230E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4C230E">
              <w:rPr>
                <w:b/>
                <w:bCs/>
                <w:color w:val="000000"/>
              </w:rPr>
              <w:t>2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5A3FDF" w:rsidRPr="00E22EC3" w:rsidRDefault="004C230E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5A3FDF" w:rsidRPr="00E22EC3" w:rsidRDefault="005A3FD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5A3FDF" w:rsidRPr="00E22EC3" w:rsidRDefault="005A3FD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A3FDF" w:rsidRPr="00E22EC3" w:rsidRDefault="005A3FD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:rsidR="005A3FDF" w:rsidRPr="00E22EC3" w:rsidRDefault="005A3FD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</w:p>
        </w:tc>
      </w:tr>
      <w:tr w:rsidR="005A3FDF" w:rsidRPr="00E22EC3" w:rsidTr="005A3FDF">
        <w:tc>
          <w:tcPr>
            <w:tcW w:w="606" w:type="dxa"/>
            <w:vAlign w:val="center"/>
          </w:tcPr>
          <w:p w:rsidR="005A3FDF" w:rsidRPr="00E22EC3" w:rsidRDefault="005A3FDF" w:rsidP="003422CF">
            <w:pPr>
              <w:rPr>
                <w:color w:val="000000"/>
                <w:lang w:val="en-US"/>
              </w:rPr>
            </w:pPr>
            <w:r w:rsidRPr="00E22EC3">
              <w:rPr>
                <w:color w:val="000000"/>
                <w:lang w:val="en-US"/>
              </w:rPr>
              <w:t>V</w:t>
            </w:r>
          </w:p>
        </w:tc>
        <w:tc>
          <w:tcPr>
            <w:tcW w:w="2211" w:type="dxa"/>
          </w:tcPr>
          <w:p w:rsidR="005A3FDF" w:rsidRDefault="005A3FDF" w:rsidP="003422CF">
            <w:pPr>
              <w:rPr>
                <w:b/>
              </w:rPr>
            </w:pPr>
            <w:r>
              <w:rPr>
                <w:b/>
              </w:rPr>
              <w:t>Итоговое повторение</w:t>
            </w:r>
          </w:p>
          <w:p w:rsidR="005A3FDF" w:rsidRPr="00E22EC3" w:rsidRDefault="005A3FDF" w:rsidP="003422CF">
            <w:pPr>
              <w:rPr>
                <w:b/>
              </w:rPr>
            </w:pPr>
          </w:p>
        </w:tc>
        <w:tc>
          <w:tcPr>
            <w:tcW w:w="1347" w:type="dxa"/>
          </w:tcPr>
          <w:p w:rsidR="005A3FDF" w:rsidRPr="00E22EC3" w:rsidRDefault="004C230E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5A3FDF" w:rsidRPr="00E22EC3" w:rsidRDefault="004C230E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5A3FDF" w:rsidRPr="00E22EC3" w:rsidRDefault="005A3FD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5A3FDF" w:rsidRPr="00E22EC3" w:rsidRDefault="005A3FD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A3FDF" w:rsidRPr="00E22EC3" w:rsidRDefault="005A3FD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:rsidR="005A3FDF" w:rsidRPr="00E22EC3" w:rsidRDefault="005A3FD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</w:p>
        </w:tc>
      </w:tr>
      <w:tr w:rsidR="005A3FDF" w:rsidRPr="00E22EC3" w:rsidTr="005A3FDF">
        <w:tc>
          <w:tcPr>
            <w:tcW w:w="606" w:type="dxa"/>
            <w:vAlign w:val="center"/>
          </w:tcPr>
          <w:p w:rsidR="005A3FDF" w:rsidRPr="00E22EC3" w:rsidRDefault="005A3FDF" w:rsidP="003422CF">
            <w:pPr>
              <w:rPr>
                <w:b/>
                <w:color w:val="000000"/>
              </w:rPr>
            </w:pPr>
            <w:r w:rsidRPr="00E22EC3">
              <w:rPr>
                <w:b/>
                <w:color w:val="000000"/>
              </w:rPr>
              <w:t> </w:t>
            </w:r>
          </w:p>
        </w:tc>
        <w:tc>
          <w:tcPr>
            <w:tcW w:w="2211" w:type="dxa"/>
            <w:vAlign w:val="center"/>
          </w:tcPr>
          <w:p w:rsidR="005A3FDF" w:rsidRDefault="005A3FDF" w:rsidP="003422CF">
            <w:pPr>
              <w:rPr>
                <w:b/>
                <w:color w:val="000000"/>
              </w:rPr>
            </w:pPr>
            <w:r w:rsidRPr="00E22EC3">
              <w:rPr>
                <w:b/>
                <w:color w:val="000000"/>
              </w:rPr>
              <w:t>Итого</w:t>
            </w:r>
          </w:p>
          <w:p w:rsidR="005A3FDF" w:rsidRPr="00E22EC3" w:rsidRDefault="005A3FDF" w:rsidP="003422CF">
            <w:pPr>
              <w:rPr>
                <w:b/>
                <w:color w:val="000000"/>
              </w:rPr>
            </w:pPr>
          </w:p>
        </w:tc>
        <w:tc>
          <w:tcPr>
            <w:tcW w:w="1347" w:type="dxa"/>
          </w:tcPr>
          <w:p w:rsidR="005A3FDF" w:rsidRPr="00E22EC3" w:rsidRDefault="004C230E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5A3FDF" w:rsidRPr="00E22EC3" w:rsidRDefault="004C230E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</w:t>
            </w: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</w:tcPr>
          <w:p w:rsidR="005A3FDF" w:rsidRPr="00E22EC3" w:rsidRDefault="004C230E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454" w:type="dxa"/>
            <w:tcBorders>
              <w:left w:val="single" w:sz="4" w:space="0" w:color="auto"/>
              <w:right w:val="single" w:sz="4" w:space="0" w:color="auto"/>
            </w:tcBorders>
          </w:tcPr>
          <w:p w:rsidR="005A3FDF" w:rsidRPr="00E22EC3" w:rsidRDefault="004C230E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5A3FDF" w:rsidRPr="00E22EC3" w:rsidRDefault="005A3FD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</w:tcPr>
          <w:p w:rsidR="005A3FDF" w:rsidRPr="00E22EC3" w:rsidRDefault="005A3FDF" w:rsidP="003422CF">
            <w:pPr>
              <w:spacing w:before="100" w:beforeAutospacing="1" w:after="100" w:afterAutospacing="1"/>
              <w:outlineLvl w:val="2"/>
              <w:rPr>
                <w:b/>
                <w:bCs/>
                <w:color w:val="000000"/>
              </w:rPr>
            </w:pPr>
          </w:p>
        </w:tc>
      </w:tr>
    </w:tbl>
    <w:p w:rsidR="003422CF" w:rsidRDefault="003422CF" w:rsidP="003422CF">
      <w:pPr>
        <w:tabs>
          <w:tab w:val="left" w:pos="993"/>
        </w:tabs>
        <w:ind w:left="568"/>
        <w:jc w:val="center"/>
        <w:rPr>
          <w:b/>
          <w:sz w:val="28"/>
          <w:szCs w:val="28"/>
        </w:rPr>
      </w:pPr>
    </w:p>
    <w:p w:rsidR="003422CF" w:rsidRDefault="003422CF" w:rsidP="003422CF">
      <w:pPr>
        <w:pStyle w:val="a9"/>
        <w:jc w:val="center"/>
        <w:rPr>
          <w:b/>
          <w:color w:val="000000"/>
        </w:rPr>
      </w:pPr>
    </w:p>
    <w:p w:rsidR="003422CF" w:rsidRDefault="003422CF" w:rsidP="003422CF">
      <w:pPr>
        <w:pStyle w:val="a9"/>
        <w:jc w:val="center"/>
        <w:rPr>
          <w:b/>
          <w:color w:val="000000"/>
        </w:rPr>
      </w:pPr>
    </w:p>
    <w:p w:rsidR="003422CF" w:rsidRDefault="003422CF" w:rsidP="003422CF">
      <w:pPr>
        <w:pStyle w:val="a9"/>
        <w:jc w:val="center"/>
        <w:rPr>
          <w:b/>
          <w:color w:val="000000"/>
        </w:rPr>
      </w:pPr>
    </w:p>
    <w:p w:rsidR="003422CF" w:rsidRDefault="003422CF" w:rsidP="003422CF">
      <w:pPr>
        <w:pStyle w:val="a9"/>
        <w:jc w:val="center"/>
        <w:rPr>
          <w:b/>
          <w:color w:val="000000"/>
        </w:rPr>
      </w:pPr>
    </w:p>
    <w:p w:rsidR="003422CF" w:rsidRPr="003422CF" w:rsidRDefault="003422CF" w:rsidP="003422CF">
      <w:pPr>
        <w:pStyle w:val="a9"/>
        <w:jc w:val="center"/>
        <w:rPr>
          <w:b/>
          <w:color w:val="000000"/>
        </w:rPr>
      </w:pPr>
    </w:p>
    <w:p w:rsidR="003422CF" w:rsidRPr="003422CF" w:rsidRDefault="003422CF" w:rsidP="003422CF">
      <w:pPr>
        <w:pStyle w:val="a9"/>
        <w:jc w:val="center"/>
        <w:rPr>
          <w:b/>
          <w:color w:val="000000"/>
        </w:rPr>
      </w:pPr>
    </w:p>
    <w:p w:rsidR="003422CF" w:rsidRDefault="003422CF" w:rsidP="003422CF">
      <w:pPr>
        <w:pStyle w:val="a9"/>
        <w:jc w:val="center"/>
        <w:rPr>
          <w:b/>
          <w:color w:val="000000"/>
        </w:rPr>
      </w:pPr>
    </w:p>
    <w:p w:rsidR="003422CF" w:rsidRDefault="003422CF" w:rsidP="003422CF">
      <w:pPr>
        <w:pStyle w:val="a9"/>
        <w:jc w:val="center"/>
        <w:rPr>
          <w:b/>
          <w:color w:val="000000"/>
        </w:rPr>
      </w:pPr>
    </w:p>
    <w:p w:rsidR="003422CF" w:rsidRDefault="003422CF" w:rsidP="003422CF">
      <w:pPr>
        <w:pStyle w:val="a9"/>
        <w:jc w:val="center"/>
        <w:rPr>
          <w:b/>
          <w:color w:val="000000"/>
        </w:rPr>
      </w:pPr>
    </w:p>
    <w:p w:rsidR="00082E79" w:rsidRDefault="00082E79" w:rsidP="00096737">
      <w:pPr>
        <w:pStyle w:val="a9"/>
        <w:ind w:left="0"/>
        <w:rPr>
          <w:b/>
          <w:color w:val="000000"/>
        </w:rPr>
      </w:pPr>
    </w:p>
    <w:p w:rsidR="004C230E" w:rsidRDefault="004C230E" w:rsidP="004C230E">
      <w:pPr>
        <w:pStyle w:val="a9"/>
        <w:ind w:left="0"/>
        <w:rPr>
          <w:b/>
          <w:color w:val="000000"/>
        </w:rPr>
        <w:sectPr w:rsidR="004C230E" w:rsidSect="00096737">
          <w:pgSz w:w="11906" w:h="16838"/>
          <w:pgMar w:top="568" w:right="566" w:bottom="567" w:left="993" w:header="708" w:footer="708" w:gutter="0"/>
          <w:cols w:space="708"/>
          <w:docGrid w:linePitch="360"/>
        </w:sectPr>
      </w:pPr>
    </w:p>
    <w:p w:rsidR="004C230E" w:rsidRPr="008A5930" w:rsidRDefault="004C230E" w:rsidP="00CB6DD3">
      <w:pPr>
        <w:tabs>
          <w:tab w:val="left" w:pos="4170"/>
          <w:tab w:val="center" w:pos="7851"/>
        </w:tabs>
        <w:spacing w:before="100" w:beforeAutospacing="1" w:after="100" w:afterAutospacing="1"/>
        <w:jc w:val="center"/>
        <w:rPr>
          <w:sz w:val="28"/>
          <w:szCs w:val="28"/>
        </w:rPr>
      </w:pPr>
      <w:r w:rsidRPr="008A5930">
        <w:rPr>
          <w:b/>
          <w:bCs/>
          <w:sz w:val="28"/>
          <w:szCs w:val="28"/>
        </w:rPr>
        <w:lastRenderedPageBreak/>
        <w:t>Календарно- тематическое планирование</w:t>
      </w:r>
    </w:p>
    <w:tbl>
      <w:tblPr>
        <w:tblW w:w="11341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8"/>
        <w:gridCol w:w="1276"/>
        <w:gridCol w:w="1276"/>
        <w:gridCol w:w="3848"/>
        <w:gridCol w:w="1701"/>
        <w:gridCol w:w="1276"/>
        <w:gridCol w:w="1276"/>
      </w:tblGrid>
      <w:tr w:rsidR="00CB6DD3" w:rsidTr="00CB6DD3">
        <w:trPr>
          <w:trHeight w:val="386"/>
          <w:jc w:val="center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B6DD3" w:rsidRDefault="00CB6DD3">
            <w:pPr>
              <w:pStyle w:val="af4"/>
              <w:spacing w:line="276" w:lineRule="auto"/>
              <w:ind w:left="113" w:right="11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№ урока</w:t>
            </w:r>
          </w:p>
        </w:tc>
        <w:tc>
          <w:tcPr>
            <w:tcW w:w="6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D3" w:rsidRDefault="00CB6DD3">
            <w:pPr>
              <w:pStyle w:val="af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D3" w:rsidRDefault="00CB6DD3">
            <w:pPr>
              <w:pStyle w:val="af4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rFonts w:ascii="Bookman Old Style" w:hAnsi="Bookman Old Style"/>
                <w:b/>
                <w:sz w:val="20"/>
                <w:lang w:eastAsia="en-US"/>
              </w:rPr>
              <w:t>Домашнее задание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</w:tr>
      <w:tr w:rsidR="00CB6DD3" w:rsidTr="00CB6DD3">
        <w:trPr>
          <w:trHeight w:val="690"/>
          <w:jc w:val="center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D3" w:rsidRDefault="00CB6DD3">
            <w:pPr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64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D3" w:rsidRDefault="00CB6DD3">
            <w:pPr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D3" w:rsidRDefault="00CB6DD3">
            <w:pPr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after="20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факт</w:t>
            </w:r>
          </w:p>
        </w:tc>
      </w:tr>
      <w:tr w:rsidR="00CB6DD3" w:rsidTr="00CB6DD3">
        <w:trPr>
          <w:gridAfter w:val="4"/>
          <w:wAfter w:w="8101" w:type="dxa"/>
          <w:trHeight w:val="276"/>
          <w:jc w:val="center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D3" w:rsidRDefault="00CB6DD3">
            <w:pPr>
              <w:rPr>
                <w:rFonts w:eastAsiaTheme="minorEastAsia"/>
                <w:b/>
                <w:i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D3" w:rsidRPr="004C230E" w:rsidRDefault="00CB6DD3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D3" w:rsidRDefault="00CB6DD3">
            <w:pPr>
              <w:rPr>
                <w:rFonts w:eastAsiaTheme="minorEastAsia"/>
                <w:b/>
                <w:lang w:eastAsia="en-US"/>
              </w:rPr>
            </w:pPr>
          </w:p>
        </w:tc>
      </w:tr>
      <w:tr w:rsidR="00CB6DD3" w:rsidTr="00CB6DD3">
        <w:trPr>
          <w:trHeight w:val="74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Инструктаж по охране труда и ТБ. Что изучает физика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D3" w:rsidRPr="004C230E" w:rsidRDefault="00CB6DD3">
            <w:pPr>
              <w:rPr>
                <w:rFonts w:eastAsiaTheme="minorEastAsia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DD3" w:rsidRDefault="00CB6DD3">
            <w:pPr>
              <w:rPr>
                <w:rFonts w:eastAsiaTheme="minorEastAsia"/>
                <w:b/>
                <w:lang w:eastAsia="en-US"/>
              </w:rPr>
            </w:pPr>
          </w:p>
        </w:tc>
      </w:tr>
      <w:tr w:rsidR="00CB6DD3" w:rsidTr="00CB6DD3">
        <w:trPr>
          <w:trHeight w:val="2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Способы описания движения. Перемещение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§1,2,3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48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Скорость равномерного прямолинейного движения.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§4-8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5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Мгновенная скорость. Сложение скоростей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40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Ускорение</w:t>
            </w:r>
          </w:p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Скорость при движении с постоянным ускорением.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§11-12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71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 «Равноускоренное движение»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§13-14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71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 w:rsidP="00FA6E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Лабораторная работа №1 «Изучение движения тела по окружности под действием сил тяжести и упругости».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49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Свободное падение тел.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§15,16,17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9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 w:rsidP="00FA6E3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№1 «Основы кинематики».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 w:rsidP="00FA6E3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5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Pr="00096737" w:rsidRDefault="00096737">
            <w:pPr>
              <w:spacing w:line="276" w:lineRule="auto"/>
              <w:rPr>
                <w:lang w:eastAsia="en-US"/>
              </w:rPr>
            </w:pPr>
            <w:r w:rsidRPr="00096737">
              <w:rPr>
                <w:lang w:eastAsia="en-US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 18-19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lang w:eastAsia="en-US"/>
              </w:rPr>
            </w:pPr>
          </w:p>
        </w:tc>
      </w:tr>
      <w:tr w:rsidR="00CB6DD3" w:rsidTr="00CB6DD3">
        <w:trPr>
          <w:gridAfter w:val="4"/>
          <w:wAfter w:w="8101" w:type="dxa"/>
          <w:trHeight w:val="286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ind w:left="360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4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Инерциальная система отсчёта.</w:t>
            </w:r>
          </w:p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 закон Ньютона.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§20-21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5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Сила.</w:t>
            </w:r>
          </w:p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II закон Ньютона.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 w:rsidP="00CB6D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 22-24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4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III закон Ньютона. Принцип относительности Галилея.</w:t>
            </w:r>
          </w:p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§25-26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2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законов Ньютона.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CB6D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§27-28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3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Закон всемирного тяготения.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 29-33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39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Сила тяжести и вес тела. Невесомость.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§34-35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3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Деформации и сила упругости. Закон Гука.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 36-37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CB6DD3" w:rsidTr="00CB6DD3">
        <w:trPr>
          <w:trHeight w:val="593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Pr="00096737" w:rsidRDefault="00096737">
            <w:pPr>
              <w:spacing w:line="276" w:lineRule="auto"/>
              <w:rPr>
                <w:lang w:eastAsia="en-US"/>
              </w:rPr>
            </w:pPr>
            <w:r w:rsidRPr="00096737">
              <w:rPr>
                <w:lang w:eastAsia="en-US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 38-39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lang w:eastAsia="en-US"/>
              </w:rPr>
            </w:pPr>
          </w:p>
        </w:tc>
      </w:tr>
      <w:tr w:rsidR="00CB6DD3" w:rsidTr="00CB6DD3">
        <w:trPr>
          <w:trHeight w:val="39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Сила трения</w:t>
            </w:r>
          </w:p>
          <w:p w:rsidR="00CB6DD3" w:rsidRDefault="00CB6DD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</w:t>
            </w:r>
            <w:r>
              <w:rPr>
                <w:lang w:val="en-US" w:eastAsia="en-US"/>
              </w:rPr>
              <w:t> </w:t>
            </w:r>
            <w:r>
              <w:rPr>
                <w:lang w:eastAsia="en-US"/>
              </w:rPr>
              <w:t>40-42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3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движение тел, под действием нескольких сил.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</w:t>
            </w:r>
            <w:r w:rsidR="00A555E5">
              <w:rPr>
                <w:lang w:eastAsia="en-US"/>
              </w:rPr>
              <w:t>43-44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273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Закон сохранения импульса. </w:t>
            </w:r>
            <w:r>
              <w:rPr>
                <w:i/>
                <w:lang w:eastAsia="en-US"/>
              </w:rPr>
              <w:t>Реактивное движение.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 45-47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0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силы. Мощность. Энергия.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</w:t>
            </w:r>
            <w:r>
              <w:rPr>
                <w:lang w:val="en-US" w:eastAsia="en-US"/>
              </w:rPr>
              <w:t> </w:t>
            </w:r>
            <w:r w:rsidR="00A555E5">
              <w:rPr>
                <w:lang w:eastAsia="en-US"/>
              </w:rPr>
              <w:t>48-50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46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Закон сохранения энергии в механике.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 51-52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4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Pr="00096737" w:rsidRDefault="00096737">
            <w:pPr>
              <w:spacing w:line="276" w:lineRule="auto"/>
              <w:rPr>
                <w:lang w:eastAsia="en-US"/>
              </w:rPr>
            </w:pPr>
            <w:r w:rsidRPr="00096737">
              <w:rPr>
                <w:lang w:eastAsia="en-US"/>
              </w:rPr>
              <w:t xml:space="preserve">Решение задач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§53-55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CB6DD3" w:rsidTr="00CB6DD3">
        <w:trPr>
          <w:trHeight w:val="51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Решение задач  «Основы динамики. Законы сохранения в механике».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lang w:eastAsia="en-US"/>
              </w:rPr>
            </w:pPr>
          </w:p>
        </w:tc>
      </w:tr>
      <w:tr w:rsidR="00CB6DD3" w:rsidTr="00CB6DD3">
        <w:trPr>
          <w:trHeight w:val="54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Pr="00096737" w:rsidRDefault="00096737">
            <w:pPr>
              <w:spacing w:line="276" w:lineRule="auto"/>
              <w:rPr>
                <w:lang w:eastAsia="en-US"/>
              </w:rPr>
            </w:pPr>
            <w:r w:rsidRPr="00096737">
              <w:rPr>
                <w:lang w:eastAsia="en-US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§56-59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gridAfter w:val="4"/>
          <w:wAfter w:w="8101" w:type="dxa"/>
          <w:trHeight w:val="37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5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Равновесие тел. Условия равновесия тел.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§60-61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46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Основные положения МКТ.</w:t>
            </w:r>
          </w:p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Броуновское движение.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 62-63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8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Молекулы. Строение вещества.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§64-65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CB6DD3" w:rsidTr="00CB6DD3">
        <w:trPr>
          <w:trHeight w:val="573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Идеальный газ в МКТ.</w:t>
            </w:r>
          </w:p>
          <w:p w:rsidR="00CB6DD3" w:rsidRDefault="00CB6DD3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§66-67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7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Температура. Тепловое равновесие.</w:t>
            </w:r>
          </w:p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Абсолютная температура.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 68-70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lang w:eastAsia="en-US"/>
              </w:rPr>
            </w:pPr>
          </w:p>
        </w:tc>
      </w:tr>
      <w:tr w:rsidR="00CB6DD3" w:rsidTr="00CB6DD3">
        <w:trPr>
          <w:trHeight w:val="55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Уравнение состояния идеального газа.</w:t>
            </w:r>
          </w:p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Газовые законы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§71-72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3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Лабораторная работа №3 «Опытная проверка закона Гей-Люссака».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 73-74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23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газовые законы.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§75-77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9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Насыщенный пар</w:t>
            </w:r>
          </w:p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Кипение. Влажность воздуха.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633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Строение и свойства кристаллических и аморфных тел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§79-81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45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737" w:rsidRDefault="00096737" w:rsidP="000967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Внутренняя энергия.</w:t>
            </w:r>
          </w:p>
          <w:p w:rsidR="00CB6DD3" w:rsidRDefault="00CB6DD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§82-83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CB6DD3" w:rsidTr="00CB6DD3">
        <w:trPr>
          <w:trHeight w:val="582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в термодинамике.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 84-86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25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 закон термодинамики. Адиабатный процесс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lang w:eastAsia="en-US"/>
              </w:rPr>
            </w:pPr>
          </w:p>
        </w:tc>
      </w:tr>
      <w:tr w:rsidR="00CB6DD3" w:rsidTr="00CB6DD3">
        <w:trPr>
          <w:trHeight w:val="573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II закон термодинамики.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§88-89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876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№3 «Молекулярная физика».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493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Тепловые двигатели. КПД тепловых двигателей.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3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09673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Электрический заряд. Электризация тел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§91-92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03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. Закон сохранения  электрического заряда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§93-94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62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Закон Кулона.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§95-97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56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Электрическое поле. Напряженность электрического поля.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61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закона Кулона.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73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Проводники и</w:t>
            </w:r>
          </w:p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диэлектрики в электростатическом поле.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§100-102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7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Потенциал электростатического поля. Разность потенциалов.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8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Электроемкость. Конденсатор.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 104-105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lang w:eastAsia="en-US"/>
              </w:rPr>
            </w:pPr>
          </w:p>
        </w:tc>
      </w:tr>
      <w:tr w:rsidR="00CB6DD3" w:rsidTr="00CB6DD3">
        <w:trPr>
          <w:trHeight w:val="569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№4 «Термодинамика».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46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Электрический ток. Условия, необходимые для существования электрического тока.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§106-107</w:t>
            </w:r>
          </w:p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84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Закон Ома для участка цепи. Сопротивление.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 w:rsidP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§1</w:t>
            </w:r>
            <w:r w:rsidR="00A555E5">
              <w:rPr>
                <w:lang w:eastAsia="en-US"/>
              </w:rPr>
              <w:t>08-110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56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Pr="00096737" w:rsidRDefault="00096737">
            <w:pPr>
              <w:spacing w:line="276" w:lineRule="auto"/>
              <w:rPr>
                <w:lang w:eastAsia="en-US"/>
              </w:rPr>
            </w:pPr>
            <w:r w:rsidRPr="00096737">
              <w:rPr>
                <w:lang w:eastAsia="en-US"/>
              </w:rPr>
              <w:t>Решение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§111</w:t>
            </w:r>
          </w:p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54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и мощность постоянного тока.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 112-113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693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 w:rsidP="000967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Электродвижущая сила</w:t>
            </w:r>
            <w:proofErr w:type="gramStart"/>
            <w:r>
              <w:rPr>
                <w:lang w:eastAsia="en-US"/>
              </w:rPr>
              <w:t>..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A555E5" w:rsidP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§114-115</w:t>
            </w:r>
          </w:p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408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09673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Закон Ома для полной цепи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lang w:eastAsia="en-US"/>
              </w:rPr>
            </w:pPr>
          </w:p>
        </w:tc>
      </w:tr>
      <w:tr w:rsidR="00CB6DD3" w:rsidTr="00CB6DD3">
        <w:trPr>
          <w:trHeight w:val="297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законы Ома.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§117-118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324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№5 «Электродинамика».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28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Электрическая проводимость металлов.</w:t>
            </w:r>
          </w:p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Зависимость сопротивления от температуры.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24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Электрический ток в полупроводниках. Полупроводниковые приборы.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24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Электрический ток в вакууме.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 w:rsidP="00A555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§1</w:t>
            </w:r>
            <w:r w:rsidR="00A555E5">
              <w:rPr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13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A555E5">
            <w:pPr>
              <w:spacing w:line="276" w:lineRule="auto"/>
              <w:rPr>
                <w:lang w:eastAsia="en-US"/>
              </w:rPr>
            </w:pPr>
            <w:r w:rsidRPr="00070A65">
              <w:rPr>
                <w:b/>
                <w:lang w:eastAsia="en-US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30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Электрический ток в газах. Плазма.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§122-124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300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 и повторение темы «Электродинамика»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§109-112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22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 по  теме «Механика»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§1-51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34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4C230E">
            <w:pPr>
              <w:pStyle w:val="af4"/>
              <w:numPr>
                <w:ilvl w:val="0"/>
                <w:numId w:val="16"/>
              </w:numPr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Pr="00070A65" w:rsidRDefault="00096737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Повторение по  теме «Термодинамика»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§55-74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CB6DD3" w:rsidTr="00CB6DD3">
        <w:trPr>
          <w:trHeight w:val="135"/>
          <w:jc w:val="center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 w:rsidP="00096737">
            <w:pPr>
              <w:pStyle w:val="af4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6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DD3" w:rsidRDefault="00CB6DD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Pr="004C230E" w:rsidRDefault="00CB6DD3">
            <w:pPr>
              <w:pStyle w:val="af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D3" w:rsidRDefault="00CB6DD3">
            <w:pPr>
              <w:pStyle w:val="af4"/>
              <w:spacing w:line="276" w:lineRule="auto"/>
              <w:rPr>
                <w:b/>
                <w:i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4C230E" w:rsidRDefault="004C230E" w:rsidP="004C230E">
      <w:pPr>
        <w:pStyle w:val="a9"/>
        <w:ind w:left="0"/>
        <w:rPr>
          <w:b/>
          <w:color w:val="000000"/>
        </w:rPr>
      </w:pPr>
    </w:p>
    <w:p w:rsidR="00082E79" w:rsidRDefault="00082E79" w:rsidP="00C33985">
      <w:pPr>
        <w:spacing w:line="360" w:lineRule="auto"/>
        <w:ind w:firstLine="709"/>
        <w:jc w:val="both"/>
      </w:pPr>
    </w:p>
    <w:p w:rsidR="00082E79" w:rsidRDefault="00082E79" w:rsidP="00C33985">
      <w:pPr>
        <w:spacing w:line="360" w:lineRule="auto"/>
        <w:ind w:firstLine="709"/>
        <w:jc w:val="both"/>
      </w:pPr>
    </w:p>
    <w:p w:rsidR="00082E79" w:rsidRDefault="00082E79" w:rsidP="00C33985">
      <w:pPr>
        <w:spacing w:line="360" w:lineRule="auto"/>
        <w:ind w:firstLine="709"/>
        <w:jc w:val="both"/>
      </w:pPr>
    </w:p>
    <w:p w:rsidR="00082E79" w:rsidRDefault="00082E79" w:rsidP="00C33985">
      <w:pPr>
        <w:spacing w:line="360" w:lineRule="auto"/>
        <w:ind w:firstLine="709"/>
        <w:jc w:val="both"/>
      </w:pPr>
    </w:p>
    <w:p w:rsidR="00070A65" w:rsidRDefault="00070A65" w:rsidP="00C33985">
      <w:pPr>
        <w:spacing w:line="360" w:lineRule="auto"/>
        <w:ind w:firstLine="709"/>
        <w:jc w:val="both"/>
      </w:pPr>
    </w:p>
    <w:p w:rsidR="00070A65" w:rsidRDefault="00070A65" w:rsidP="00C33985">
      <w:pPr>
        <w:spacing w:line="360" w:lineRule="auto"/>
        <w:ind w:firstLine="709"/>
        <w:jc w:val="both"/>
      </w:pPr>
    </w:p>
    <w:p w:rsidR="00070A65" w:rsidRDefault="00070A65" w:rsidP="00C33985">
      <w:pPr>
        <w:spacing w:line="360" w:lineRule="auto"/>
        <w:ind w:firstLine="709"/>
        <w:jc w:val="both"/>
      </w:pPr>
    </w:p>
    <w:p w:rsidR="00070A65" w:rsidRDefault="00070A65" w:rsidP="00C33985">
      <w:pPr>
        <w:spacing w:line="360" w:lineRule="auto"/>
        <w:ind w:firstLine="709"/>
        <w:jc w:val="both"/>
      </w:pPr>
    </w:p>
    <w:p w:rsidR="00070A65" w:rsidRDefault="00070A65" w:rsidP="00C33985">
      <w:pPr>
        <w:spacing w:line="360" w:lineRule="auto"/>
        <w:ind w:firstLine="709"/>
        <w:jc w:val="both"/>
      </w:pPr>
    </w:p>
    <w:p w:rsidR="00070A65" w:rsidRDefault="00070A65" w:rsidP="00096737">
      <w:pPr>
        <w:spacing w:line="360" w:lineRule="auto"/>
        <w:jc w:val="both"/>
      </w:pPr>
    </w:p>
    <w:p w:rsidR="00070A65" w:rsidRDefault="00070A65" w:rsidP="00C33985">
      <w:pPr>
        <w:spacing w:line="360" w:lineRule="auto"/>
        <w:ind w:firstLine="709"/>
        <w:jc w:val="both"/>
      </w:pPr>
    </w:p>
    <w:p w:rsidR="00070A65" w:rsidRDefault="00070A65" w:rsidP="00C33985">
      <w:pPr>
        <w:spacing w:line="360" w:lineRule="auto"/>
        <w:ind w:firstLine="709"/>
        <w:jc w:val="both"/>
        <w:sectPr w:rsidR="00070A65" w:rsidSect="00CB6DD3">
          <w:pgSz w:w="11906" w:h="16838"/>
          <w:pgMar w:top="568" w:right="850" w:bottom="567" w:left="993" w:header="708" w:footer="708" w:gutter="0"/>
          <w:cols w:space="708"/>
          <w:docGrid w:linePitch="360"/>
        </w:sectPr>
      </w:pPr>
    </w:p>
    <w:p w:rsidR="00070A65" w:rsidRDefault="00070A65" w:rsidP="00C33985">
      <w:pPr>
        <w:spacing w:line="360" w:lineRule="auto"/>
        <w:ind w:firstLine="709"/>
        <w:jc w:val="both"/>
      </w:pPr>
    </w:p>
    <w:p w:rsidR="00082E79" w:rsidRPr="00A325DF" w:rsidRDefault="00082E79" w:rsidP="00082E79">
      <w:pPr>
        <w:jc w:val="center"/>
        <w:rPr>
          <w:b/>
          <w:sz w:val="32"/>
          <w:szCs w:val="32"/>
        </w:rPr>
      </w:pPr>
      <w:r w:rsidRPr="00A325DF">
        <w:rPr>
          <w:b/>
          <w:sz w:val="32"/>
          <w:szCs w:val="32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220"/>
        <w:gridCol w:w="1956"/>
        <w:gridCol w:w="1916"/>
      </w:tblGrid>
      <w:tr w:rsidR="00082E79" w:rsidRPr="00ED716C" w:rsidTr="0083417D">
        <w:trPr>
          <w:trHeight w:val="285"/>
        </w:trPr>
        <w:tc>
          <w:tcPr>
            <w:tcW w:w="1008" w:type="dxa"/>
            <w:vMerge w:val="restart"/>
          </w:tcPr>
          <w:p w:rsidR="00082E79" w:rsidRPr="00ED716C" w:rsidRDefault="00082E79" w:rsidP="0083417D">
            <w:pPr>
              <w:rPr>
                <w:b/>
                <w:sz w:val="28"/>
                <w:szCs w:val="28"/>
              </w:rPr>
            </w:pPr>
            <w:r w:rsidRPr="00ED716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20" w:type="dxa"/>
            <w:vMerge w:val="restart"/>
          </w:tcPr>
          <w:p w:rsidR="00082E79" w:rsidRPr="00ED716C" w:rsidRDefault="00082E79" w:rsidP="0083417D">
            <w:pPr>
              <w:rPr>
                <w:b/>
                <w:sz w:val="28"/>
                <w:szCs w:val="28"/>
              </w:rPr>
            </w:pPr>
            <w:r w:rsidRPr="00ED716C">
              <w:rPr>
                <w:b/>
                <w:sz w:val="28"/>
                <w:szCs w:val="28"/>
              </w:rPr>
              <w:t>Тема контрольной работы</w:t>
            </w:r>
          </w:p>
        </w:tc>
        <w:tc>
          <w:tcPr>
            <w:tcW w:w="3343" w:type="dxa"/>
            <w:gridSpan w:val="2"/>
          </w:tcPr>
          <w:p w:rsidR="00082E79" w:rsidRPr="00ED716C" w:rsidRDefault="00082E79" w:rsidP="0083417D">
            <w:pPr>
              <w:jc w:val="center"/>
              <w:rPr>
                <w:b/>
                <w:sz w:val="28"/>
                <w:szCs w:val="28"/>
              </w:rPr>
            </w:pPr>
            <w:r w:rsidRPr="00ED716C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082E79" w:rsidRPr="00ED716C" w:rsidTr="0083417D">
        <w:trPr>
          <w:trHeight w:val="285"/>
        </w:trPr>
        <w:tc>
          <w:tcPr>
            <w:tcW w:w="1008" w:type="dxa"/>
            <w:vMerge/>
          </w:tcPr>
          <w:p w:rsidR="00082E79" w:rsidRPr="00ED716C" w:rsidRDefault="00082E79" w:rsidP="0083417D">
            <w:pPr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vMerge/>
          </w:tcPr>
          <w:p w:rsidR="00082E79" w:rsidRPr="00ED716C" w:rsidRDefault="00082E79" w:rsidP="0083417D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082E79" w:rsidRPr="00ED716C" w:rsidRDefault="00082E79" w:rsidP="0083417D">
            <w:pPr>
              <w:jc w:val="center"/>
              <w:rPr>
                <w:b/>
                <w:sz w:val="28"/>
                <w:szCs w:val="28"/>
              </w:rPr>
            </w:pPr>
            <w:r w:rsidRPr="00ED716C">
              <w:rPr>
                <w:b/>
                <w:sz w:val="28"/>
                <w:szCs w:val="28"/>
              </w:rPr>
              <w:t>Планируемая</w:t>
            </w:r>
          </w:p>
        </w:tc>
        <w:tc>
          <w:tcPr>
            <w:tcW w:w="1543" w:type="dxa"/>
          </w:tcPr>
          <w:p w:rsidR="00082E79" w:rsidRPr="00ED716C" w:rsidRDefault="00082E79" w:rsidP="0083417D">
            <w:pPr>
              <w:jc w:val="center"/>
              <w:rPr>
                <w:b/>
                <w:sz w:val="28"/>
                <w:szCs w:val="28"/>
              </w:rPr>
            </w:pPr>
            <w:r w:rsidRPr="00ED716C">
              <w:rPr>
                <w:b/>
                <w:sz w:val="28"/>
                <w:szCs w:val="28"/>
              </w:rPr>
              <w:t>Фактическая</w:t>
            </w:r>
          </w:p>
        </w:tc>
      </w:tr>
      <w:tr w:rsidR="00082E79" w:rsidRPr="00ED716C" w:rsidTr="0083417D">
        <w:tc>
          <w:tcPr>
            <w:tcW w:w="1008" w:type="dxa"/>
          </w:tcPr>
          <w:p w:rsidR="00082E79" w:rsidRPr="00ED716C" w:rsidRDefault="00082E79" w:rsidP="0083417D">
            <w:pPr>
              <w:rPr>
                <w:sz w:val="28"/>
                <w:szCs w:val="28"/>
              </w:rPr>
            </w:pPr>
            <w:r w:rsidRPr="00ED716C">
              <w:rPr>
                <w:sz w:val="28"/>
                <w:szCs w:val="28"/>
              </w:rPr>
              <w:t>1</w:t>
            </w:r>
          </w:p>
        </w:tc>
        <w:tc>
          <w:tcPr>
            <w:tcW w:w="5220" w:type="dxa"/>
          </w:tcPr>
          <w:p w:rsidR="00082E79" w:rsidRPr="00ED716C" w:rsidRDefault="00082E79" w:rsidP="0083417D">
            <w:pPr>
              <w:rPr>
                <w:sz w:val="28"/>
                <w:szCs w:val="28"/>
              </w:rPr>
            </w:pPr>
            <w:r w:rsidRPr="00ED716C">
              <w:rPr>
                <w:sz w:val="28"/>
                <w:szCs w:val="28"/>
              </w:rPr>
              <w:t>Основы кинематики</w:t>
            </w:r>
          </w:p>
          <w:p w:rsidR="00082E79" w:rsidRPr="00ED716C" w:rsidRDefault="00082E79" w:rsidP="0083417D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82E79" w:rsidRPr="00ED716C" w:rsidRDefault="00070A65" w:rsidP="00834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1543" w:type="dxa"/>
          </w:tcPr>
          <w:p w:rsidR="00082E79" w:rsidRPr="00ED716C" w:rsidRDefault="00082E79" w:rsidP="0083417D">
            <w:pPr>
              <w:jc w:val="center"/>
              <w:rPr>
                <w:sz w:val="28"/>
                <w:szCs w:val="28"/>
              </w:rPr>
            </w:pPr>
          </w:p>
        </w:tc>
      </w:tr>
      <w:tr w:rsidR="00082E79" w:rsidRPr="00ED716C" w:rsidTr="0083417D">
        <w:tc>
          <w:tcPr>
            <w:tcW w:w="1008" w:type="dxa"/>
          </w:tcPr>
          <w:p w:rsidR="00082E79" w:rsidRPr="00ED716C" w:rsidRDefault="00082E79" w:rsidP="0083417D">
            <w:pPr>
              <w:rPr>
                <w:sz w:val="28"/>
                <w:szCs w:val="28"/>
              </w:rPr>
            </w:pPr>
            <w:r w:rsidRPr="00ED716C">
              <w:rPr>
                <w:sz w:val="28"/>
                <w:szCs w:val="28"/>
              </w:rPr>
              <w:t>2</w:t>
            </w:r>
          </w:p>
        </w:tc>
        <w:tc>
          <w:tcPr>
            <w:tcW w:w="5220" w:type="dxa"/>
          </w:tcPr>
          <w:p w:rsidR="00082E79" w:rsidRPr="00ED716C" w:rsidRDefault="00070A65" w:rsidP="00834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динамики</w:t>
            </w:r>
            <w:r w:rsidR="00082E79" w:rsidRPr="00ED716C">
              <w:rPr>
                <w:sz w:val="28"/>
                <w:szCs w:val="28"/>
              </w:rPr>
              <w:t>. Законы сохранения в механике</w:t>
            </w:r>
          </w:p>
        </w:tc>
        <w:tc>
          <w:tcPr>
            <w:tcW w:w="1800" w:type="dxa"/>
          </w:tcPr>
          <w:p w:rsidR="00082E79" w:rsidRPr="00ED716C" w:rsidRDefault="00070A65" w:rsidP="00834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</w:t>
            </w:r>
          </w:p>
        </w:tc>
        <w:tc>
          <w:tcPr>
            <w:tcW w:w="1543" w:type="dxa"/>
          </w:tcPr>
          <w:p w:rsidR="00082E79" w:rsidRPr="00ED716C" w:rsidRDefault="00082E79" w:rsidP="0083417D">
            <w:pPr>
              <w:jc w:val="center"/>
              <w:rPr>
                <w:sz w:val="28"/>
                <w:szCs w:val="28"/>
              </w:rPr>
            </w:pPr>
          </w:p>
        </w:tc>
      </w:tr>
      <w:tr w:rsidR="00082E79" w:rsidRPr="00ED716C" w:rsidTr="0083417D">
        <w:tc>
          <w:tcPr>
            <w:tcW w:w="1008" w:type="dxa"/>
          </w:tcPr>
          <w:p w:rsidR="00082E79" w:rsidRPr="00ED716C" w:rsidRDefault="00082E79" w:rsidP="0083417D">
            <w:pPr>
              <w:rPr>
                <w:sz w:val="28"/>
                <w:szCs w:val="28"/>
              </w:rPr>
            </w:pPr>
            <w:r w:rsidRPr="00ED716C">
              <w:rPr>
                <w:sz w:val="28"/>
                <w:szCs w:val="28"/>
              </w:rPr>
              <w:t>3</w:t>
            </w:r>
          </w:p>
        </w:tc>
        <w:tc>
          <w:tcPr>
            <w:tcW w:w="5220" w:type="dxa"/>
          </w:tcPr>
          <w:p w:rsidR="00082E79" w:rsidRPr="00ED716C" w:rsidRDefault="00082E79" w:rsidP="0083417D">
            <w:pPr>
              <w:rPr>
                <w:sz w:val="28"/>
                <w:szCs w:val="28"/>
              </w:rPr>
            </w:pPr>
            <w:r w:rsidRPr="00ED716C">
              <w:rPr>
                <w:sz w:val="28"/>
                <w:szCs w:val="28"/>
              </w:rPr>
              <w:t>Молекулярная физика</w:t>
            </w:r>
          </w:p>
          <w:p w:rsidR="00082E79" w:rsidRPr="00ED716C" w:rsidRDefault="00082E79" w:rsidP="0083417D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82E79" w:rsidRPr="00ED716C" w:rsidRDefault="00070A65" w:rsidP="00834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1543" w:type="dxa"/>
          </w:tcPr>
          <w:p w:rsidR="00082E79" w:rsidRPr="00ED716C" w:rsidRDefault="00082E79" w:rsidP="0083417D">
            <w:pPr>
              <w:jc w:val="center"/>
              <w:rPr>
                <w:sz w:val="28"/>
                <w:szCs w:val="28"/>
              </w:rPr>
            </w:pPr>
          </w:p>
        </w:tc>
      </w:tr>
      <w:tr w:rsidR="00070A65" w:rsidRPr="00ED716C" w:rsidTr="0083417D">
        <w:tc>
          <w:tcPr>
            <w:tcW w:w="1008" w:type="dxa"/>
          </w:tcPr>
          <w:p w:rsidR="00070A65" w:rsidRPr="00ED716C" w:rsidRDefault="00070A65" w:rsidP="0083417D">
            <w:pPr>
              <w:rPr>
                <w:sz w:val="28"/>
                <w:szCs w:val="28"/>
              </w:rPr>
            </w:pPr>
          </w:p>
        </w:tc>
        <w:tc>
          <w:tcPr>
            <w:tcW w:w="5220" w:type="dxa"/>
          </w:tcPr>
          <w:p w:rsidR="00070A65" w:rsidRDefault="00070A65" w:rsidP="00834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Термодинамика</w:t>
            </w:r>
          </w:p>
          <w:p w:rsidR="00070A65" w:rsidRPr="00ED716C" w:rsidRDefault="00070A65" w:rsidP="0083417D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70A65" w:rsidRPr="00ED716C" w:rsidRDefault="008A5930" w:rsidP="00834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</w:t>
            </w:r>
          </w:p>
        </w:tc>
        <w:tc>
          <w:tcPr>
            <w:tcW w:w="1543" w:type="dxa"/>
          </w:tcPr>
          <w:p w:rsidR="00070A65" w:rsidRPr="00ED716C" w:rsidRDefault="00070A65" w:rsidP="0083417D">
            <w:pPr>
              <w:jc w:val="center"/>
              <w:rPr>
                <w:sz w:val="28"/>
                <w:szCs w:val="28"/>
              </w:rPr>
            </w:pPr>
          </w:p>
        </w:tc>
      </w:tr>
      <w:tr w:rsidR="00082E79" w:rsidRPr="00ED716C" w:rsidTr="0083417D">
        <w:tc>
          <w:tcPr>
            <w:tcW w:w="1008" w:type="dxa"/>
          </w:tcPr>
          <w:p w:rsidR="00082E79" w:rsidRPr="00ED716C" w:rsidRDefault="00082E79" w:rsidP="0083417D">
            <w:pPr>
              <w:rPr>
                <w:sz w:val="28"/>
                <w:szCs w:val="28"/>
              </w:rPr>
            </w:pPr>
            <w:r w:rsidRPr="00ED716C">
              <w:rPr>
                <w:sz w:val="28"/>
                <w:szCs w:val="28"/>
              </w:rPr>
              <w:t>4</w:t>
            </w:r>
          </w:p>
        </w:tc>
        <w:tc>
          <w:tcPr>
            <w:tcW w:w="5220" w:type="dxa"/>
          </w:tcPr>
          <w:p w:rsidR="00082E79" w:rsidRPr="00ED716C" w:rsidRDefault="00070A65" w:rsidP="00834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Электродинамика</w:t>
            </w:r>
          </w:p>
          <w:p w:rsidR="00082E79" w:rsidRPr="00ED716C" w:rsidRDefault="00082E79" w:rsidP="0083417D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82E79" w:rsidRPr="00ED716C" w:rsidRDefault="008A5930" w:rsidP="00834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</w:t>
            </w:r>
          </w:p>
        </w:tc>
        <w:tc>
          <w:tcPr>
            <w:tcW w:w="1543" w:type="dxa"/>
          </w:tcPr>
          <w:p w:rsidR="00082E79" w:rsidRPr="00ED716C" w:rsidRDefault="00082E79" w:rsidP="0083417D">
            <w:pPr>
              <w:jc w:val="center"/>
              <w:rPr>
                <w:sz w:val="28"/>
                <w:szCs w:val="28"/>
              </w:rPr>
            </w:pPr>
          </w:p>
        </w:tc>
      </w:tr>
      <w:tr w:rsidR="00082E79" w:rsidRPr="00ED716C" w:rsidTr="0083417D">
        <w:tc>
          <w:tcPr>
            <w:tcW w:w="1008" w:type="dxa"/>
          </w:tcPr>
          <w:p w:rsidR="00082E79" w:rsidRPr="00ED716C" w:rsidRDefault="00082E79" w:rsidP="0083417D">
            <w:pPr>
              <w:rPr>
                <w:sz w:val="28"/>
                <w:szCs w:val="28"/>
              </w:rPr>
            </w:pPr>
            <w:r w:rsidRPr="00ED716C">
              <w:rPr>
                <w:sz w:val="28"/>
                <w:szCs w:val="28"/>
              </w:rPr>
              <w:t>5</w:t>
            </w:r>
          </w:p>
        </w:tc>
        <w:tc>
          <w:tcPr>
            <w:tcW w:w="5220" w:type="dxa"/>
          </w:tcPr>
          <w:p w:rsidR="00082E79" w:rsidRPr="00ED716C" w:rsidRDefault="00082E79" w:rsidP="0083417D">
            <w:pPr>
              <w:rPr>
                <w:sz w:val="28"/>
                <w:szCs w:val="28"/>
              </w:rPr>
            </w:pPr>
            <w:r w:rsidRPr="00ED716C">
              <w:rPr>
                <w:sz w:val="28"/>
                <w:szCs w:val="28"/>
              </w:rPr>
              <w:t>Итоговая контрольная работа</w:t>
            </w:r>
          </w:p>
          <w:p w:rsidR="00082E79" w:rsidRPr="00ED716C" w:rsidRDefault="00082E79" w:rsidP="0083417D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82E79" w:rsidRPr="00ED716C" w:rsidRDefault="008A5930" w:rsidP="008341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1543" w:type="dxa"/>
          </w:tcPr>
          <w:p w:rsidR="00082E79" w:rsidRPr="00ED716C" w:rsidRDefault="00082E79" w:rsidP="008341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82E79" w:rsidRPr="00475629" w:rsidRDefault="00082E79" w:rsidP="00082E79"/>
    <w:p w:rsidR="00082E79" w:rsidRPr="00C91D62" w:rsidRDefault="00082E79" w:rsidP="00C33985">
      <w:pPr>
        <w:spacing w:line="360" w:lineRule="auto"/>
        <w:ind w:firstLine="709"/>
        <w:jc w:val="both"/>
      </w:pPr>
    </w:p>
    <w:sectPr w:rsidR="00082E79" w:rsidRPr="00C91D62" w:rsidSect="00070A65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4FE8"/>
    <w:multiLevelType w:val="hybridMultilevel"/>
    <w:tmpl w:val="2294D16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2E1734E"/>
    <w:multiLevelType w:val="multilevel"/>
    <w:tmpl w:val="A528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5E2F6D"/>
    <w:multiLevelType w:val="hybridMultilevel"/>
    <w:tmpl w:val="B4EA173E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>
    <w:nsid w:val="6F5B4CAA"/>
    <w:multiLevelType w:val="multilevel"/>
    <w:tmpl w:val="B2FC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04DD8"/>
    <w:multiLevelType w:val="multilevel"/>
    <w:tmpl w:val="32B8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5C230F"/>
    <w:multiLevelType w:val="hybridMultilevel"/>
    <w:tmpl w:val="434871B4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F85829"/>
    <w:multiLevelType w:val="hybridMultilevel"/>
    <w:tmpl w:val="D220A7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9D251A"/>
    <w:multiLevelType w:val="hybridMultilevel"/>
    <w:tmpl w:val="3B50EFBE"/>
    <w:lvl w:ilvl="0" w:tplc="8160D4A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FBE6920"/>
    <w:multiLevelType w:val="hybridMultilevel"/>
    <w:tmpl w:val="934AE65C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5"/>
  </w:num>
  <w:num w:numId="6">
    <w:abstractNumId w:val="11"/>
  </w:num>
  <w:num w:numId="7">
    <w:abstractNumId w:val="0"/>
  </w:num>
  <w:num w:numId="8">
    <w:abstractNumId w:val="8"/>
  </w:num>
  <w:num w:numId="9">
    <w:abstractNumId w:val="5"/>
  </w:num>
  <w:num w:numId="10">
    <w:abstractNumId w:val="8"/>
  </w:num>
  <w:num w:numId="11">
    <w:abstractNumId w:val="11"/>
  </w:num>
  <w:num w:numId="12">
    <w:abstractNumId w:val="0"/>
  </w:num>
  <w:num w:numId="13">
    <w:abstractNumId w:val="4"/>
  </w:num>
  <w:num w:numId="14">
    <w:abstractNumId w:val="6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5E27"/>
    <w:rsid w:val="00013E55"/>
    <w:rsid w:val="00070A65"/>
    <w:rsid w:val="00082E79"/>
    <w:rsid w:val="00096737"/>
    <w:rsid w:val="001047F2"/>
    <w:rsid w:val="003422CF"/>
    <w:rsid w:val="003D312E"/>
    <w:rsid w:val="00403FC5"/>
    <w:rsid w:val="004C230E"/>
    <w:rsid w:val="00505D27"/>
    <w:rsid w:val="00551C4F"/>
    <w:rsid w:val="005A3FDF"/>
    <w:rsid w:val="005F3CA1"/>
    <w:rsid w:val="0062641C"/>
    <w:rsid w:val="006B172E"/>
    <w:rsid w:val="0083417D"/>
    <w:rsid w:val="008A5930"/>
    <w:rsid w:val="008F5E27"/>
    <w:rsid w:val="00934058"/>
    <w:rsid w:val="009C3D19"/>
    <w:rsid w:val="00A3544A"/>
    <w:rsid w:val="00A555E5"/>
    <w:rsid w:val="00B4396A"/>
    <w:rsid w:val="00C33985"/>
    <w:rsid w:val="00C72807"/>
    <w:rsid w:val="00C91D62"/>
    <w:rsid w:val="00CB6DD3"/>
    <w:rsid w:val="00E13C5E"/>
    <w:rsid w:val="00E236F6"/>
    <w:rsid w:val="00FC2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3F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17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C33985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339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Plain Text"/>
    <w:basedOn w:val="a"/>
    <w:link w:val="a4"/>
    <w:rsid w:val="00C3398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3398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Emphasis"/>
    <w:basedOn w:val="a0"/>
    <w:qFormat/>
    <w:rsid w:val="00C33985"/>
    <w:rPr>
      <w:i/>
      <w:iCs/>
    </w:rPr>
  </w:style>
  <w:style w:type="paragraph" w:styleId="a6">
    <w:name w:val="Normal (Web)"/>
    <w:basedOn w:val="a"/>
    <w:uiPriority w:val="99"/>
    <w:rsid w:val="00C3398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33985"/>
    <w:rPr>
      <w:b/>
      <w:bCs/>
    </w:rPr>
  </w:style>
  <w:style w:type="paragraph" w:customStyle="1" w:styleId="podzag2">
    <w:name w:val="podzag_2"/>
    <w:basedOn w:val="a"/>
    <w:rsid w:val="00C33985"/>
    <w:pPr>
      <w:spacing w:before="100" w:beforeAutospacing="1" w:after="100" w:afterAutospacing="1"/>
      <w:jc w:val="center"/>
    </w:pPr>
    <w:rPr>
      <w:b/>
      <w:bCs/>
      <w:sz w:val="29"/>
      <w:szCs w:val="29"/>
    </w:rPr>
  </w:style>
  <w:style w:type="paragraph" w:customStyle="1" w:styleId="podzag3">
    <w:name w:val="podzag_3"/>
    <w:basedOn w:val="a"/>
    <w:rsid w:val="00C33985"/>
    <w:pPr>
      <w:spacing w:before="100" w:beforeAutospacing="1" w:after="100" w:afterAutospacing="1"/>
      <w:jc w:val="center"/>
    </w:pPr>
    <w:rPr>
      <w:b/>
      <w:bCs/>
      <w:sz w:val="29"/>
      <w:szCs w:val="29"/>
    </w:rPr>
  </w:style>
  <w:style w:type="table" w:styleId="a8">
    <w:name w:val="Table Grid"/>
    <w:basedOn w:val="a1"/>
    <w:uiPriority w:val="59"/>
    <w:rsid w:val="00C33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nhideWhenUsed/>
    <w:rsid w:val="00FC22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C2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FC2200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lang w:eastAsia="ar-SA"/>
    </w:rPr>
  </w:style>
  <w:style w:type="paragraph" w:styleId="ab">
    <w:name w:val="header"/>
    <w:basedOn w:val="a"/>
    <w:link w:val="ac"/>
    <w:unhideWhenUsed/>
    <w:rsid w:val="003422CF"/>
    <w:pPr>
      <w:tabs>
        <w:tab w:val="center" w:pos="4677"/>
        <w:tab w:val="right" w:pos="9355"/>
      </w:tabs>
    </w:pPr>
    <w:rPr>
      <w:sz w:val="28"/>
    </w:rPr>
  </w:style>
  <w:style w:type="character" w:customStyle="1" w:styleId="ac">
    <w:name w:val="Верхний колонтитул Знак"/>
    <w:basedOn w:val="a0"/>
    <w:link w:val="ab"/>
    <w:rsid w:val="003422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Title"/>
    <w:basedOn w:val="a"/>
    <w:link w:val="ae"/>
    <w:qFormat/>
    <w:rsid w:val="003422CF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3422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3422CF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3422CF"/>
    <w:rPr>
      <w:rFonts w:ascii="Calibri" w:eastAsia="Calibri" w:hAnsi="Calibri" w:cs="Times New Roman"/>
      <w:sz w:val="16"/>
      <w:szCs w:val="16"/>
    </w:rPr>
  </w:style>
  <w:style w:type="paragraph" w:styleId="af">
    <w:name w:val="List Paragraph"/>
    <w:basedOn w:val="a"/>
    <w:qFormat/>
    <w:rsid w:val="003422CF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customStyle="1" w:styleId="11">
    <w:name w:val="Без интервала1"/>
    <w:rsid w:val="003422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1"/>
    <w:basedOn w:val="a"/>
    <w:rsid w:val="003422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342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rsid w:val="003422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3422CF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6B17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0">
    <w:name w:val="c20"/>
    <w:basedOn w:val="a"/>
    <w:rsid w:val="006B172E"/>
    <w:pPr>
      <w:spacing w:before="100" w:beforeAutospacing="1" w:after="100" w:afterAutospacing="1"/>
    </w:pPr>
  </w:style>
  <w:style w:type="character" w:customStyle="1" w:styleId="c24">
    <w:name w:val="c24"/>
    <w:basedOn w:val="a0"/>
    <w:rsid w:val="006B172E"/>
  </w:style>
  <w:style w:type="character" w:customStyle="1" w:styleId="c49">
    <w:name w:val="c49"/>
    <w:basedOn w:val="a0"/>
    <w:rsid w:val="006B172E"/>
  </w:style>
  <w:style w:type="character" w:customStyle="1" w:styleId="c6">
    <w:name w:val="c6"/>
    <w:basedOn w:val="a0"/>
    <w:rsid w:val="006B172E"/>
  </w:style>
  <w:style w:type="character" w:customStyle="1" w:styleId="c35">
    <w:name w:val="c35"/>
    <w:basedOn w:val="a0"/>
    <w:rsid w:val="006B172E"/>
  </w:style>
  <w:style w:type="paragraph" w:customStyle="1" w:styleId="c13">
    <w:name w:val="c13"/>
    <w:basedOn w:val="a"/>
    <w:rsid w:val="006B172E"/>
    <w:pPr>
      <w:spacing w:before="100" w:beforeAutospacing="1" w:after="100" w:afterAutospacing="1"/>
    </w:pPr>
  </w:style>
  <w:style w:type="paragraph" w:customStyle="1" w:styleId="c19">
    <w:name w:val="c19"/>
    <w:basedOn w:val="a"/>
    <w:rsid w:val="006B172E"/>
    <w:pPr>
      <w:spacing w:before="100" w:beforeAutospacing="1" w:after="100" w:afterAutospacing="1"/>
    </w:pPr>
  </w:style>
  <w:style w:type="character" w:customStyle="1" w:styleId="c30">
    <w:name w:val="c30"/>
    <w:basedOn w:val="a0"/>
    <w:rsid w:val="00E13C5E"/>
  </w:style>
  <w:style w:type="paragraph" w:customStyle="1" w:styleId="c66">
    <w:name w:val="c66"/>
    <w:basedOn w:val="a"/>
    <w:rsid w:val="00E13C5E"/>
    <w:pPr>
      <w:spacing w:before="100" w:beforeAutospacing="1" w:after="100" w:afterAutospacing="1"/>
    </w:pPr>
  </w:style>
  <w:style w:type="character" w:customStyle="1" w:styleId="c26">
    <w:name w:val="c26"/>
    <w:basedOn w:val="a0"/>
    <w:rsid w:val="00E13C5E"/>
  </w:style>
  <w:style w:type="character" w:customStyle="1" w:styleId="c50">
    <w:name w:val="c50"/>
    <w:basedOn w:val="a0"/>
    <w:rsid w:val="00E13C5E"/>
  </w:style>
  <w:style w:type="paragraph" w:customStyle="1" w:styleId="c52">
    <w:name w:val="c52"/>
    <w:basedOn w:val="a"/>
    <w:rsid w:val="00E13C5E"/>
    <w:pPr>
      <w:spacing w:before="100" w:beforeAutospacing="1" w:after="100" w:afterAutospacing="1"/>
    </w:pPr>
  </w:style>
  <w:style w:type="character" w:customStyle="1" w:styleId="c3">
    <w:name w:val="c3"/>
    <w:basedOn w:val="a0"/>
    <w:rsid w:val="00E13C5E"/>
  </w:style>
  <w:style w:type="paragraph" w:customStyle="1" w:styleId="c7">
    <w:name w:val="c7"/>
    <w:basedOn w:val="a"/>
    <w:rsid w:val="00E13C5E"/>
    <w:pPr>
      <w:spacing w:before="100" w:beforeAutospacing="1" w:after="100" w:afterAutospacing="1"/>
    </w:pPr>
  </w:style>
  <w:style w:type="character" w:customStyle="1" w:styleId="c43">
    <w:name w:val="c43"/>
    <w:basedOn w:val="a0"/>
    <w:rsid w:val="00E13C5E"/>
  </w:style>
  <w:style w:type="character" w:customStyle="1" w:styleId="c53">
    <w:name w:val="c53"/>
    <w:basedOn w:val="a0"/>
    <w:rsid w:val="00E13C5E"/>
  </w:style>
  <w:style w:type="paragraph" w:styleId="af1">
    <w:name w:val="Balloon Text"/>
    <w:basedOn w:val="a"/>
    <w:link w:val="af2"/>
    <w:uiPriority w:val="99"/>
    <w:semiHidden/>
    <w:unhideWhenUsed/>
    <w:rsid w:val="00E13C5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13C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3F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3">
    <w:name w:val="Без интервала Знак"/>
    <w:aliases w:val="основа Знак"/>
    <w:link w:val="af4"/>
    <w:locked/>
    <w:rsid w:val="004C230E"/>
    <w:rPr>
      <w:rFonts w:ascii="Times New Roman" w:eastAsiaTheme="minorEastAsia" w:hAnsi="Times New Roman" w:cs="Times New Roman"/>
      <w:lang w:eastAsia="ru-RU"/>
    </w:rPr>
  </w:style>
  <w:style w:type="paragraph" w:styleId="af4">
    <w:name w:val="No Spacing"/>
    <w:aliases w:val="основа"/>
    <w:link w:val="af3"/>
    <w:qFormat/>
    <w:rsid w:val="004C230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3F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B17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C33985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3398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Plain Text"/>
    <w:basedOn w:val="a"/>
    <w:link w:val="a4"/>
    <w:rsid w:val="00C33985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33985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Emphasis"/>
    <w:basedOn w:val="a0"/>
    <w:qFormat/>
    <w:rsid w:val="00C33985"/>
    <w:rPr>
      <w:i/>
      <w:iCs/>
    </w:rPr>
  </w:style>
  <w:style w:type="paragraph" w:styleId="a6">
    <w:name w:val="Normal (Web)"/>
    <w:basedOn w:val="a"/>
    <w:uiPriority w:val="99"/>
    <w:rsid w:val="00C3398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33985"/>
    <w:rPr>
      <w:b/>
      <w:bCs/>
    </w:rPr>
  </w:style>
  <w:style w:type="paragraph" w:customStyle="1" w:styleId="podzag2">
    <w:name w:val="podzag_2"/>
    <w:basedOn w:val="a"/>
    <w:rsid w:val="00C33985"/>
    <w:pPr>
      <w:spacing w:before="100" w:beforeAutospacing="1" w:after="100" w:afterAutospacing="1"/>
      <w:jc w:val="center"/>
    </w:pPr>
    <w:rPr>
      <w:b/>
      <w:bCs/>
      <w:sz w:val="29"/>
      <w:szCs w:val="29"/>
    </w:rPr>
  </w:style>
  <w:style w:type="paragraph" w:customStyle="1" w:styleId="podzag3">
    <w:name w:val="podzag_3"/>
    <w:basedOn w:val="a"/>
    <w:rsid w:val="00C33985"/>
    <w:pPr>
      <w:spacing w:before="100" w:beforeAutospacing="1" w:after="100" w:afterAutospacing="1"/>
      <w:jc w:val="center"/>
    </w:pPr>
    <w:rPr>
      <w:b/>
      <w:bCs/>
      <w:sz w:val="29"/>
      <w:szCs w:val="29"/>
    </w:rPr>
  </w:style>
  <w:style w:type="table" w:styleId="a8">
    <w:name w:val="Table Grid"/>
    <w:basedOn w:val="a1"/>
    <w:rsid w:val="00C33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nhideWhenUsed/>
    <w:rsid w:val="00FC220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FC2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FC2200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lang w:eastAsia="ar-SA"/>
    </w:rPr>
  </w:style>
  <w:style w:type="paragraph" w:styleId="ab">
    <w:name w:val="header"/>
    <w:basedOn w:val="a"/>
    <w:link w:val="ac"/>
    <w:unhideWhenUsed/>
    <w:rsid w:val="003422CF"/>
    <w:pPr>
      <w:tabs>
        <w:tab w:val="center" w:pos="4677"/>
        <w:tab w:val="right" w:pos="9355"/>
      </w:tabs>
    </w:pPr>
    <w:rPr>
      <w:sz w:val="28"/>
    </w:rPr>
  </w:style>
  <w:style w:type="character" w:customStyle="1" w:styleId="ac">
    <w:name w:val="Верхний колонтитул Знак"/>
    <w:basedOn w:val="a0"/>
    <w:link w:val="ab"/>
    <w:rsid w:val="003422C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Title"/>
    <w:basedOn w:val="a"/>
    <w:link w:val="ae"/>
    <w:qFormat/>
    <w:rsid w:val="003422CF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3422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3422CF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3422CF"/>
    <w:rPr>
      <w:rFonts w:ascii="Calibri" w:eastAsia="Calibri" w:hAnsi="Calibri" w:cs="Times New Roman"/>
      <w:sz w:val="16"/>
      <w:szCs w:val="16"/>
    </w:rPr>
  </w:style>
  <w:style w:type="paragraph" w:styleId="af">
    <w:name w:val="List Paragraph"/>
    <w:basedOn w:val="a"/>
    <w:qFormat/>
    <w:rsid w:val="003422CF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customStyle="1" w:styleId="11">
    <w:name w:val="Без интервала1"/>
    <w:rsid w:val="003422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Знак1"/>
    <w:basedOn w:val="a"/>
    <w:rsid w:val="003422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3422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Знак"/>
    <w:basedOn w:val="a"/>
    <w:rsid w:val="003422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3422CF"/>
    <w:pPr>
      <w:ind w:left="720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6B17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0">
    <w:name w:val="c20"/>
    <w:basedOn w:val="a"/>
    <w:rsid w:val="006B172E"/>
    <w:pPr>
      <w:spacing w:before="100" w:beforeAutospacing="1" w:after="100" w:afterAutospacing="1"/>
    </w:pPr>
  </w:style>
  <w:style w:type="character" w:customStyle="1" w:styleId="c24">
    <w:name w:val="c24"/>
    <w:basedOn w:val="a0"/>
    <w:rsid w:val="006B172E"/>
  </w:style>
  <w:style w:type="character" w:customStyle="1" w:styleId="c49">
    <w:name w:val="c49"/>
    <w:basedOn w:val="a0"/>
    <w:rsid w:val="006B172E"/>
  </w:style>
  <w:style w:type="character" w:customStyle="1" w:styleId="c6">
    <w:name w:val="c6"/>
    <w:basedOn w:val="a0"/>
    <w:rsid w:val="006B172E"/>
  </w:style>
  <w:style w:type="character" w:customStyle="1" w:styleId="c35">
    <w:name w:val="c35"/>
    <w:basedOn w:val="a0"/>
    <w:rsid w:val="006B172E"/>
  </w:style>
  <w:style w:type="paragraph" w:customStyle="1" w:styleId="c13">
    <w:name w:val="c13"/>
    <w:basedOn w:val="a"/>
    <w:rsid w:val="006B172E"/>
    <w:pPr>
      <w:spacing w:before="100" w:beforeAutospacing="1" w:after="100" w:afterAutospacing="1"/>
    </w:pPr>
  </w:style>
  <w:style w:type="paragraph" w:customStyle="1" w:styleId="c19">
    <w:name w:val="c19"/>
    <w:basedOn w:val="a"/>
    <w:rsid w:val="006B172E"/>
    <w:pPr>
      <w:spacing w:before="100" w:beforeAutospacing="1" w:after="100" w:afterAutospacing="1"/>
    </w:pPr>
  </w:style>
  <w:style w:type="character" w:customStyle="1" w:styleId="c30">
    <w:name w:val="c30"/>
    <w:basedOn w:val="a0"/>
    <w:rsid w:val="00E13C5E"/>
  </w:style>
  <w:style w:type="paragraph" w:customStyle="1" w:styleId="c66">
    <w:name w:val="c66"/>
    <w:basedOn w:val="a"/>
    <w:rsid w:val="00E13C5E"/>
    <w:pPr>
      <w:spacing w:before="100" w:beforeAutospacing="1" w:after="100" w:afterAutospacing="1"/>
    </w:pPr>
  </w:style>
  <w:style w:type="character" w:customStyle="1" w:styleId="c26">
    <w:name w:val="c26"/>
    <w:basedOn w:val="a0"/>
    <w:rsid w:val="00E13C5E"/>
  </w:style>
  <w:style w:type="character" w:customStyle="1" w:styleId="c50">
    <w:name w:val="c50"/>
    <w:basedOn w:val="a0"/>
    <w:rsid w:val="00E13C5E"/>
  </w:style>
  <w:style w:type="paragraph" w:customStyle="1" w:styleId="c52">
    <w:name w:val="c52"/>
    <w:basedOn w:val="a"/>
    <w:rsid w:val="00E13C5E"/>
    <w:pPr>
      <w:spacing w:before="100" w:beforeAutospacing="1" w:after="100" w:afterAutospacing="1"/>
    </w:pPr>
  </w:style>
  <w:style w:type="character" w:customStyle="1" w:styleId="c3">
    <w:name w:val="c3"/>
    <w:basedOn w:val="a0"/>
    <w:rsid w:val="00E13C5E"/>
  </w:style>
  <w:style w:type="paragraph" w:customStyle="1" w:styleId="c7">
    <w:name w:val="c7"/>
    <w:basedOn w:val="a"/>
    <w:rsid w:val="00E13C5E"/>
    <w:pPr>
      <w:spacing w:before="100" w:beforeAutospacing="1" w:after="100" w:afterAutospacing="1"/>
    </w:pPr>
  </w:style>
  <w:style w:type="character" w:customStyle="1" w:styleId="c43">
    <w:name w:val="c43"/>
    <w:basedOn w:val="a0"/>
    <w:rsid w:val="00E13C5E"/>
  </w:style>
  <w:style w:type="character" w:customStyle="1" w:styleId="c53">
    <w:name w:val="c53"/>
    <w:basedOn w:val="a0"/>
    <w:rsid w:val="00E13C5E"/>
  </w:style>
  <w:style w:type="paragraph" w:styleId="af1">
    <w:name w:val="Balloon Text"/>
    <w:basedOn w:val="a"/>
    <w:link w:val="af2"/>
    <w:uiPriority w:val="99"/>
    <w:semiHidden/>
    <w:unhideWhenUsed/>
    <w:rsid w:val="00E13C5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13C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3F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3">
    <w:name w:val="Без интервала Знак"/>
    <w:aliases w:val="основа Знак"/>
    <w:link w:val="af4"/>
    <w:locked/>
    <w:rsid w:val="004C230E"/>
    <w:rPr>
      <w:rFonts w:ascii="Times New Roman" w:eastAsiaTheme="minorEastAsia" w:hAnsi="Times New Roman" w:cs="Times New Roman"/>
      <w:lang w:eastAsia="ru-RU"/>
    </w:rPr>
  </w:style>
  <w:style w:type="paragraph" w:styleId="af4">
    <w:name w:val="No Spacing"/>
    <w:aliases w:val="основа"/>
    <w:link w:val="af3"/>
    <w:qFormat/>
    <w:rsid w:val="004C230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5041C-5501-4015-9D8B-EDA3C9C5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Skart</cp:lastModifiedBy>
  <cp:revision>2</cp:revision>
  <cp:lastPrinted>2018-10-01T17:27:00Z</cp:lastPrinted>
  <dcterms:created xsi:type="dcterms:W3CDTF">2023-10-17T17:21:00Z</dcterms:created>
  <dcterms:modified xsi:type="dcterms:W3CDTF">2023-10-17T17:21:00Z</dcterms:modified>
</cp:coreProperties>
</file>