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C3" w:rsidRPr="00A637BE" w:rsidRDefault="009203C3" w:rsidP="00B91446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637BE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9203C3" w:rsidRPr="00A637BE" w:rsidRDefault="009203C3" w:rsidP="00B91446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637BE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76A7">
        <w:rPr>
          <w:rFonts w:ascii="Times New Roman" w:hAnsi="Times New Roman" w:cs="Times New Roman"/>
          <w:sz w:val="24"/>
          <w:szCs w:val="24"/>
        </w:rPr>
        <w:t>Принято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6A7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30.01.2015 г.  № 4</w:t>
      </w: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Утверждено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6A7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76A7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</w:t>
      </w:r>
      <w:r w:rsidRPr="00A076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02.02.2015 г. № 2 § 2</w:t>
      </w: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_____________Л.Л. Селяева</w:t>
      </w: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76A7">
        <w:rPr>
          <w:rFonts w:ascii="Times New Roman" w:hAnsi="Times New Roman" w:cs="Times New Roman"/>
          <w:sz w:val="24"/>
          <w:szCs w:val="24"/>
        </w:rPr>
        <w:t>Дирек</w:t>
      </w:r>
      <w:r>
        <w:rPr>
          <w:rFonts w:ascii="Times New Roman" w:hAnsi="Times New Roman" w:cs="Times New Roman"/>
          <w:sz w:val="24"/>
          <w:szCs w:val="24"/>
        </w:rPr>
        <w:t>тор  __________Л.Л. Селяева</w:t>
      </w:r>
    </w:p>
    <w:p w:rsidR="009203C3" w:rsidRPr="00A076A7" w:rsidRDefault="009203C3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3C3" w:rsidRPr="00A076A7" w:rsidRDefault="009203C3" w:rsidP="00B76C23">
      <w:pPr>
        <w:shd w:val="clear" w:color="auto" w:fill="FFFFFF"/>
        <w:autoSpaceDE w:val="0"/>
        <w:autoSpaceDN w:val="0"/>
        <w:adjustRightInd w:val="0"/>
        <w:ind w:right="245"/>
        <w:rPr>
          <w:color w:val="000000"/>
        </w:rPr>
      </w:pPr>
    </w:p>
    <w:p w:rsidR="009203C3" w:rsidRPr="00A637BE" w:rsidRDefault="009203C3" w:rsidP="00A637BE">
      <w:pPr>
        <w:autoSpaceDE w:val="0"/>
        <w:autoSpaceDN w:val="0"/>
        <w:adjustRightInd w:val="0"/>
        <w:jc w:val="center"/>
        <w:rPr>
          <w:rStyle w:val="Strong"/>
        </w:rPr>
      </w:pPr>
      <w:r w:rsidRPr="00A637BE">
        <w:rPr>
          <w:b/>
          <w:bCs/>
        </w:rPr>
        <w:t xml:space="preserve">Положение о  порядке и основаниях  перевода, отчисления и восстановления учащихся </w:t>
      </w:r>
      <w:r w:rsidRPr="00A637BE">
        <w:rPr>
          <w:rStyle w:val="Strong"/>
        </w:rPr>
        <w:t>муниципального бюджетного общеобразовательного  учреждения</w:t>
      </w:r>
    </w:p>
    <w:p w:rsidR="009203C3" w:rsidRPr="00A637BE" w:rsidRDefault="009203C3" w:rsidP="00A637BE">
      <w:pPr>
        <w:autoSpaceDE w:val="0"/>
        <w:autoSpaceDN w:val="0"/>
        <w:adjustRightInd w:val="0"/>
        <w:jc w:val="center"/>
        <w:rPr>
          <w:rStyle w:val="Strong"/>
        </w:rPr>
      </w:pPr>
      <w:r w:rsidRPr="00A637BE">
        <w:rPr>
          <w:rStyle w:val="Strong"/>
        </w:rPr>
        <w:t>«</w:t>
      </w:r>
      <w:r>
        <w:rPr>
          <w:rStyle w:val="Strong"/>
        </w:rPr>
        <w:t>Ново-Выселская</w:t>
      </w:r>
      <w:r w:rsidRPr="00A637BE">
        <w:rPr>
          <w:rStyle w:val="Strong"/>
        </w:rPr>
        <w:t xml:space="preserve"> средняя общеобразовательная школа»</w:t>
      </w:r>
    </w:p>
    <w:p w:rsidR="009203C3" w:rsidRPr="00A076A7" w:rsidRDefault="009203C3" w:rsidP="00B76C23">
      <w:pPr>
        <w:shd w:val="clear" w:color="auto" w:fill="FFFFFF"/>
        <w:autoSpaceDE w:val="0"/>
        <w:autoSpaceDN w:val="0"/>
        <w:adjustRightInd w:val="0"/>
        <w:ind w:right="245"/>
        <w:jc w:val="center"/>
        <w:rPr>
          <w:color w:val="000000"/>
        </w:rPr>
      </w:pPr>
    </w:p>
    <w:p w:rsidR="009203C3" w:rsidRDefault="009203C3" w:rsidP="00033482">
      <w:pPr>
        <w:autoSpaceDE w:val="0"/>
        <w:autoSpaceDN w:val="0"/>
        <w:adjustRightInd w:val="0"/>
      </w:pPr>
    </w:p>
    <w:p w:rsidR="009203C3" w:rsidRPr="00033482" w:rsidRDefault="009203C3" w:rsidP="00033482">
      <w:pPr>
        <w:pStyle w:val="listparagraph"/>
        <w:spacing w:before="0" w:beforeAutospacing="0" w:after="0" w:afterAutospacing="0"/>
        <w:ind w:left="405" w:hanging="405"/>
        <w:jc w:val="center"/>
      </w:pPr>
      <w:r>
        <w:rPr>
          <w:b/>
          <w:bCs/>
        </w:rPr>
        <w:t>1.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Общие положения</w:t>
      </w:r>
    </w:p>
    <w:p w:rsidR="009203C3" w:rsidRPr="00A076A7" w:rsidRDefault="009203C3" w:rsidP="00A637BE">
      <w:pPr>
        <w:autoSpaceDE w:val="0"/>
        <w:autoSpaceDN w:val="0"/>
        <w:adjustRightInd w:val="0"/>
        <w:ind w:firstLine="540"/>
        <w:jc w:val="both"/>
      </w:pPr>
      <w:r w:rsidRPr="00A076A7">
        <w:t>1.1 Настоящее Положение определяет порядок и основания перевода, отчисления и</w:t>
      </w:r>
      <w:r>
        <w:t xml:space="preserve"> восстановления уча</w:t>
      </w:r>
      <w:r w:rsidRPr="00A076A7">
        <w:t xml:space="preserve">щихся </w:t>
      </w:r>
      <w:r w:rsidRPr="00A076A7">
        <w:rPr>
          <w:rStyle w:val="Strong"/>
          <w:b w:val="0"/>
          <w:bCs w:val="0"/>
        </w:rPr>
        <w:t>муниципального 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A076A7">
        <w:rPr>
          <w:rStyle w:val="Strong"/>
          <w:b w:val="0"/>
          <w:bCs w:val="0"/>
        </w:rPr>
        <w:t xml:space="preserve"> средняя общеобразовательная школа»</w:t>
      </w:r>
      <w:r>
        <w:rPr>
          <w:rStyle w:val="Strong"/>
          <w:b w:val="0"/>
          <w:bCs w:val="0"/>
        </w:rPr>
        <w:t xml:space="preserve"> </w:t>
      </w:r>
      <w:r>
        <w:t xml:space="preserve"> (далее – ОУ</w:t>
      </w:r>
      <w:r w:rsidRPr="00A076A7">
        <w:t>)</w:t>
      </w:r>
      <w:r>
        <w:t>.</w:t>
      </w:r>
      <w:r w:rsidRPr="00A076A7">
        <w:t xml:space="preserve">  </w:t>
      </w:r>
    </w:p>
    <w:p w:rsidR="009203C3" w:rsidRPr="00A076A7" w:rsidRDefault="009203C3" w:rsidP="00470704">
      <w:pPr>
        <w:autoSpaceDE w:val="0"/>
        <w:autoSpaceDN w:val="0"/>
        <w:adjustRightInd w:val="0"/>
        <w:ind w:firstLine="540"/>
        <w:jc w:val="both"/>
      </w:pPr>
      <w:r w:rsidRPr="00A076A7">
        <w:t>1.2 Настоящее Положение разработано в целях обеспечения и соблюдения</w:t>
      </w:r>
      <w:r>
        <w:t xml:space="preserve"> </w:t>
      </w:r>
      <w:r w:rsidRPr="00A076A7">
        <w:t>конституционных прав граждан Российской Федерации на образование, гарантии</w:t>
      </w:r>
      <w:r>
        <w:t xml:space="preserve"> </w:t>
      </w:r>
      <w:r w:rsidRPr="00A076A7">
        <w:t>общедоступности и бесплатности основного общего, среднего общего образования.</w:t>
      </w:r>
    </w:p>
    <w:p w:rsidR="009203C3" w:rsidRDefault="009203C3" w:rsidP="00470704">
      <w:pPr>
        <w:autoSpaceDE w:val="0"/>
        <w:autoSpaceDN w:val="0"/>
        <w:adjustRightInd w:val="0"/>
        <w:ind w:firstLine="540"/>
        <w:jc w:val="both"/>
      </w:pPr>
      <w:r w:rsidRPr="00A076A7">
        <w:t>1.3 Настоящие Правила разработаны в соответствии с Федеральным Законом</w:t>
      </w:r>
      <w:r>
        <w:t xml:space="preserve"> </w:t>
      </w:r>
      <w:r w:rsidRPr="00A076A7">
        <w:t>от 29.12.2012 № 273-ФЗ «Об образовании в Российской Федерации», иными</w:t>
      </w:r>
      <w:r>
        <w:t xml:space="preserve"> федеральными законами и подзаконными актами, </w:t>
      </w:r>
      <w:r w:rsidRPr="00A076A7">
        <w:t>уставом</w:t>
      </w:r>
      <w:r>
        <w:rPr>
          <w:rStyle w:val="Strong"/>
          <w:b w:val="0"/>
          <w:bCs w:val="0"/>
        </w:rPr>
        <w:t xml:space="preserve"> муниципального </w:t>
      </w:r>
      <w:r w:rsidRPr="00A076A7">
        <w:rPr>
          <w:rStyle w:val="Strong"/>
          <w:b w:val="0"/>
          <w:bCs w:val="0"/>
        </w:rPr>
        <w:t>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A076A7">
        <w:rPr>
          <w:rStyle w:val="Strong"/>
          <w:b w:val="0"/>
          <w:bCs w:val="0"/>
        </w:rPr>
        <w:t xml:space="preserve"> средняя общеобразовательная школа».</w:t>
      </w:r>
    </w:p>
    <w:p w:rsidR="009203C3" w:rsidRDefault="009203C3" w:rsidP="00580AE0">
      <w:pPr>
        <w:pStyle w:val="listparagraph"/>
        <w:spacing w:before="0" w:beforeAutospacing="0" w:after="0" w:afterAutospacing="0"/>
        <w:ind w:left="405" w:hanging="405"/>
        <w:jc w:val="center"/>
      </w:pPr>
      <w:r>
        <w:rPr>
          <w:b/>
          <w:bCs/>
        </w:rPr>
        <w:t>2.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Порядок и основания перевода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2.1.</w:t>
      </w:r>
      <w:r>
        <w:rPr>
          <w:sz w:val="14"/>
          <w:szCs w:val="14"/>
        </w:rPr>
        <w:t xml:space="preserve">   </w:t>
      </w:r>
      <w:r>
        <w:rPr>
          <w:b/>
          <w:bCs/>
        </w:rPr>
        <w:t>Перевод в следующий класс:</w:t>
      </w:r>
      <w:r>
        <w:t xml:space="preserve">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2.1.1.</w:t>
      </w:r>
      <w:r>
        <w:rPr>
          <w:sz w:val="14"/>
          <w:szCs w:val="14"/>
        </w:rPr>
        <w:t xml:space="preserve">       </w:t>
      </w:r>
      <w:r>
        <w:t>Учащиеся на уровнях начального общего, основного общего и среднего общего образования, освоившие в полном объеме образовательную программу учебного года, переводятся в следующий класс.  Перевод в следующий класс осуществляется по решению педагогического совета.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2.1.2.</w:t>
      </w:r>
      <w:r>
        <w:rPr>
          <w:sz w:val="14"/>
          <w:szCs w:val="14"/>
        </w:rPr>
        <w:t xml:space="preserve">       </w:t>
      </w:r>
      <w:r>
        <w:t>На основании решения педагогического совета директором издается приказ о переводе в следующий класс учащихся школы. Приказ доводится до сведения родителей (законных представителей) учащихся.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2.1.3.</w:t>
      </w:r>
      <w:r>
        <w:rPr>
          <w:sz w:val="14"/>
          <w:szCs w:val="14"/>
        </w:rPr>
        <w:t xml:space="preserve">       </w:t>
      </w:r>
      <w:r>
        <w:t>Учащиеся переводного класса,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научно-технической, творческой, экспериментальной и инновационной деятельности.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2.1.4.</w:t>
      </w:r>
      <w:r>
        <w:rPr>
          <w:sz w:val="14"/>
          <w:szCs w:val="14"/>
        </w:rPr>
        <w:t xml:space="preserve">  </w:t>
      </w:r>
      <w:r>
        <w:t xml:space="preserve">Учащиеся на уровнях начального общего, основного общего и среднего  общего    образования,   имеющие   по   итогам   учебного   года академическую задолженность по одному или нескольким учебным предметам, курсам переводятся в следующий класс условно и обязаны ликвидировать академическую задолженность  в  течение </w:t>
      </w:r>
      <w:r>
        <w:rPr>
          <w:lang w:val="en-US"/>
        </w:rPr>
        <w:t>I</w:t>
      </w:r>
      <w:r>
        <w:t xml:space="preserve"> четверти следующего учебного года.  Школа, родители (законные представители) несовершеннолетнего учащегося обязаны  создать условия  учащемуся для  ликвидации этой задолженности и обеспечить контроль за своевременностью ее ликвидации.</w:t>
      </w:r>
    </w:p>
    <w:p w:rsidR="009203C3" w:rsidRDefault="009203C3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2.1.5.</w:t>
      </w:r>
      <w:r>
        <w:rPr>
          <w:sz w:val="14"/>
          <w:szCs w:val="14"/>
        </w:rPr>
        <w:t xml:space="preserve">       </w:t>
      </w:r>
      <w:r>
        <w:t>Учащиеся на уровнях начального общего и основного общего образования, не освоившие образовательной программы учебного года и имеющие академическую 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повторный год обучения или продолжают получать образование в иных формах, а также по решению психолого-медико-педагогической комиссии переводятся на обучение по адаптированным образовательным программам.</w:t>
      </w:r>
    </w:p>
    <w:p w:rsidR="009203C3" w:rsidRDefault="009203C3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2.1.6.</w:t>
      </w:r>
      <w:r>
        <w:rPr>
          <w:sz w:val="14"/>
          <w:szCs w:val="14"/>
        </w:rPr>
        <w:t>  </w:t>
      </w:r>
      <w:r>
        <w:t>При положительном результате аттестации педагогический совет принимает решение о переводе учащегося в класс, в который он был переведён условно, с соответствующей записью в личном деле.</w:t>
      </w:r>
    </w:p>
    <w:p w:rsidR="009203C3" w:rsidRDefault="009203C3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2.1.7.</w:t>
      </w:r>
      <w:r>
        <w:rPr>
          <w:sz w:val="14"/>
          <w:szCs w:val="14"/>
        </w:rPr>
        <w:t>  </w:t>
      </w:r>
      <w:r>
        <w:t>При отрицательном результате аттестации директор школы вправе по ходатайству родителей (законных представителей) учащегося назначить повторную аттестацию.</w:t>
      </w:r>
    </w:p>
    <w:p w:rsidR="009203C3" w:rsidRDefault="009203C3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2.1.8.</w:t>
      </w:r>
      <w:r>
        <w:rPr>
          <w:sz w:val="14"/>
          <w:szCs w:val="14"/>
        </w:rPr>
        <w:t>  </w:t>
      </w:r>
      <w:r>
        <w:t>В случае если учащийся, условно переведенный в следующий класс, не ликвидирует в течение первой четверти учебного года академическую задолженность по предмету, он не может быть переведен в следующий класс.</w:t>
      </w:r>
    </w:p>
    <w:p w:rsidR="009203C3" w:rsidRDefault="009203C3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2.1.9.</w:t>
      </w:r>
      <w:r>
        <w:rPr>
          <w:sz w:val="14"/>
          <w:szCs w:val="14"/>
        </w:rPr>
        <w:t>  </w:t>
      </w:r>
      <w:r>
        <w:t>Учащиеся,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9203C3" w:rsidRDefault="009203C3" w:rsidP="00DE0A6E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2.1.10.</w:t>
      </w:r>
      <w:r>
        <w:rPr>
          <w:sz w:val="14"/>
          <w:szCs w:val="14"/>
        </w:rPr>
        <w:t>   </w:t>
      </w:r>
      <w:r>
        <w:t>Решение педагогического совета школы в отношении учащихся, оставленных на повторный год обучения, доводится до сведения родителей (законных представителей) классным руководителем.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</w:pPr>
      <w:r>
        <w:rPr>
          <w:b/>
          <w:bCs/>
        </w:rPr>
        <w:t>2.2.</w:t>
      </w:r>
      <w:r>
        <w:rPr>
          <w:sz w:val="14"/>
          <w:szCs w:val="14"/>
        </w:rPr>
        <w:t xml:space="preserve">  </w:t>
      </w:r>
      <w:r>
        <w:rPr>
          <w:b/>
          <w:bCs/>
        </w:rPr>
        <w:t>Перевод в другое общеобразовательное учреждение: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</w:pPr>
      <w:r>
        <w:t>2.2.1.</w:t>
      </w:r>
      <w:r>
        <w:rPr>
          <w:sz w:val="14"/>
          <w:szCs w:val="14"/>
        </w:rPr>
        <w:t>  </w:t>
      </w:r>
      <w:r>
        <w:t>Учащиеся могут быть переведены в другие общеобразовательные учреждения в случаях: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>   </w:t>
      </w:r>
      <w:r>
        <w:t xml:space="preserve">в связи с переменой места жительства;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 </w:t>
      </w:r>
      <w: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>   </w:t>
      </w:r>
      <w:r>
        <w:t xml:space="preserve">по желанию родителей (законных представителей).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2.2.2.</w:t>
      </w:r>
      <w:r>
        <w:rPr>
          <w:sz w:val="14"/>
          <w:szCs w:val="14"/>
        </w:rPr>
        <w:t>  </w:t>
      </w:r>
      <w:r>
        <w:t>Перевод учащегося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учащегося.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2.2.3.</w:t>
      </w:r>
      <w:r>
        <w:rPr>
          <w:sz w:val="14"/>
          <w:szCs w:val="14"/>
        </w:rPr>
        <w:t> </w:t>
      </w:r>
      <w:r>
        <w:t xml:space="preserve">Перевод учащегося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2.2.4.</w:t>
      </w:r>
      <w:r>
        <w:rPr>
          <w:sz w:val="14"/>
          <w:szCs w:val="14"/>
        </w:rPr>
        <w:t>  </w:t>
      </w:r>
      <w:r>
        <w:t>Перевод учащегося на основании решения суда производится в порядке, установленном законодательством.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2.2.5.</w:t>
      </w:r>
      <w:r>
        <w:rPr>
          <w:sz w:val="14"/>
          <w:szCs w:val="14"/>
        </w:rPr>
        <w:t>  </w:t>
      </w:r>
      <w:r>
        <w:t xml:space="preserve">При переводе учащегося из учреждения его родителям (законным представителям) выдаются документы: личное дело, табель  успеваемости, медицинская карта. Школа выдает документы по личному заявлению родителей (законных представителей) с предоставлением справки - подтверждения о зачислении учащегося в другое общеобразовательное учреждение.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2.2.6.</w:t>
      </w:r>
      <w:r>
        <w:rPr>
          <w:sz w:val="14"/>
          <w:szCs w:val="14"/>
        </w:rPr>
        <w:t xml:space="preserve">  </w:t>
      </w:r>
      <w:r>
        <w:t xml:space="preserve">При переводе учащегося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9203C3" w:rsidRDefault="009203C3" w:rsidP="00DE0A6E">
      <w:pPr>
        <w:pStyle w:val="listparagraph"/>
        <w:spacing w:before="0" w:beforeAutospacing="0" w:after="0" w:afterAutospacing="0"/>
        <w:ind w:firstLine="539"/>
        <w:jc w:val="both"/>
      </w:pPr>
      <w:r>
        <w:t>2.2.7.</w:t>
      </w:r>
      <w:r>
        <w:rPr>
          <w:sz w:val="14"/>
          <w:szCs w:val="14"/>
        </w:rPr>
        <w:t xml:space="preserve">  </w:t>
      </w:r>
      <w:r>
        <w:t xml:space="preserve">Перевод учащегося оформляется приказом директора учреждения. </w:t>
      </w:r>
    </w:p>
    <w:p w:rsidR="009203C3" w:rsidRDefault="009203C3" w:rsidP="00580AE0">
      <w:pPr>
        <w:pStyle w:val="listparagraph"/>
        <w:spacing w:before="0" w:beforeAutospacing="0" w:after="0" w:afterAutospacing="0"/>
        <w:ind w:left="405" w:hanging="405"/>
        <w:jc w:val="center"/>
      </w:pPr>
      <w:r>
        <w:t>3.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Порядок и основания отчисления учащихся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3.1.</w:t>
      </w:r>
      <w:r>
        <w:rPr>
          <w:sz w:val="14"/>
          <w:szCs w:val="14"/>
        </w:rPr>
        <w:t xml:space="preserve">   </w:t>
      </w:r>
      <w:r>
        <w:t xml:space="preserve">Образовательные отношения прекращаются в связи с отчислением учащегося из учреждения: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 </w:t>
      </w:r>
      <w:r>
        <w:t xml:space="preserve">в связи с получением образования (завершением обучения);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 </w:t>
      </w:r>
      <w:r>
        <w:t xml:space="preserve">досрочно по основаниям, установленным п 3.2. настоящего Положения.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3.2.</w:t>
      </w:r>
      <w:r>
        <w:rPr>
          <w:sz w:val="14"/>
          <w:szCs w:val="14"/>
        </w:rPr>
        <w:t xml:space="preserve">   </w:t>
      </w:r>
      <w:r>
        <w:t xml:space="preserve">Образовательные отношения могут быть прекращены досрочно в случаях: 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3.2.1.</w:t>
      </w:r>
      <w:r>
        <w:rPr>
          <w:sz w:val="14"/>
          <w:szCs w:val="14"/>
        </w:rPr>
        <w:t>    </w:t>
      </w:r>
      <w:r>
        <w:t>По инициативе учащегося и (или)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3.2.2.</w:t>
      </w:r>
      <w:r>
        <w:rPr>
          <w:sz w:val="14"/>
          <w:szCs w:val="14"/>
        </w:rPr>
        <w:t xml:space="preserve">   </w:t>
      </w:r>
      <w:r>
        <w:t>По инициативе школы в случае применения к учащемуся, достигшему возраста пятнадцати лет, отчисления как меры дисциплинарного взыскания;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3.2.3.</w:t>
      </w:r>
      <w:r>
        <w:rPr>
          <w:sz w:val="14"/>
          <w:szCs w:val="14"/>
        </w:rPr>
        <w:t>   </w:t>
      </w:r>
      <w:r>
        <w:t>По обстоятельствам, не зависящим от сторон образовательных отношений, в том числе в случае ликвидации учреждения.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3.3.</w:t>
      </w:r>
      <w:r>
        <w:rPr>
          <w:sz w:val="14"/>
          <w:szCs w:val="14"/>
        </w:rPr>
        <w:t> </w:t>
      </w:r>
      <w:r>
        <w:t>Отчисление несовершеннолетнего учащегося применяется, если иные меры дисциплинарного взыскания и меры педагогического воздействия,  не дали результата и дальнейшее его пребывание в школе, оказывает отрицательное влияние на других учащихся, нарушает их права и права работников школы, а также нормальное функционирование колы. Решение об отчислении несовершеннолетнего учащегося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3.4.</w:t>
      </w:r>
      <w:r>
        <w:rPr>
          <w:sz w:val="14"/>
          <w:szCs w:val="14"/>
        </w:rPr>
        <w:t>  </w:t>
      </w:r>
      <w:r>
        <w:t>ОУ  незамедлительно обязано проинформировать об отчислении несовершеннолетнего учащегося в качестве меры дисциплинарного взыскания  управление по социальной работе администрации Зубово-Полянского муниципального района. Управление по социальной работе администрации Зубово-Полянского муниципального района и родители (законные представители) несовершеннолетнего учащегося, отчисленного из ОУ, не позднее чем в месячный срок принимают меры, обеспечивающие получение несовершеннолетним учащимся общего образования.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3.5.</w:t>
      </w:r>
      <w:r>
        <w:rPr>
          <w:sz w:val="14"/>
          <w:szCs w:val="14"/>
        </w:rPr>
        <w:t> </w:t>
      </w:r>
      <w:r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203C3" w:rsidRDefault="009203C3" w:rsidP="00D906D2">
      <w:pPr>
        <w:pStyle w:val="listparagraph"/>
        <w:spacing w:before="0" w:beforeAutospacing="0" w:after="0" w:afterAutospacing="0"/>
        <w:ind w:firstLine="539"/>
        <w:jc w:val="both"/>
      </w:pPr>
      <w:r>
        <w:t>3.6.</w:t>
      </w:r>
      <w:r>
        <w:rPr>
          <w:sz w:val="14"/>
          <w:szCs w:val="14"/>
        </w:rPr>
        <w:t>  </w:t>
      </w:r>
      <w:r>
        <w:t>Основанием для прекращения образовательных отношений является приказ директора учреждения об отчислении учащегося из ОУ. Права и обязанности учащегося, предусмотренные законодательством об образовании и локальными нормативными актами ОУ прекращаются с даты его отчисления из ОУ.</w:t>
      </w:r>
    </w:p>
    <w:p w:rsidR="009203C3" w:rsidRDefault="009203C3" w:rsidP="00DE0A6E">
      <w:pPr>
        <w:pStyle w:val="listparagraph"/>
        <w:spacing w:before="0" w:beforeAutospacing="0" w:after="0" w:afterAutospacing="0"/>
        <w:ind w:firstLine="539"/>
        <w:jc w:val="both"/>
      </w:pPr>
      <w:r>
        <w:t>3.7.</w:t>
      </w:r>
      <w:r>
        <w:rPr>
          <w:sz w:val="14"/>
          <w:szCs w:val="14"/>
        </w:rPr>
        <w:t xml:space="preserve">   </w:t>
      </w:r>
      <w:r>
        <w:t>При досрочном прекращении образовательных отношений ОУ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РФ».</w:t>
      </w:r>
    </w:p>
    <w:p w:rsidR="009203C3" w:rsidRDefault="009203C3" w:rsidP="00580AE0">
      <w:pPr>
        <w:pStyle w:val="listparagraph"/>
        <w:spacing w:before="0" w:beforeAutospacing="0" w:after="0" w:afterAutospacing="0"/>
        <w:ind w:left="405" w:hanging="405"/>
        <w:jc w:val="center"/>
      </w:pPr>
      <w:r w:rsidRPr="00DE0A6E">
        <w:rPr>
          <w:b/>
          <w:bCs/>
        </w:rPr>
        <w:t>4.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Восстановление учащихся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4.1.</w:t>
      </w:r>
      <w:r>
        <w:rPr>
          <w:sz w:val="14"/>
          <w:szCs w:val="14"/>
        </w:rPr>
        <w:t xml:space="preserve">   </w:t>
      </w:r>
      <w:r>
        <w:t>Восстановление учащегося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учащихся в школу.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4.2.</w:t>
      </w:r>
      <w:r>
        <w:rPr>
          <w:sz w:val="14"/>
          <w:szCs w:val="14"/>
        </w:rPr>
        <w:t>  </w:t>
      </w:r>
      <w:r>
        <w:t>Лица, отчисленные ранее из учреждения,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учебе, причины отчисления.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4.3.</w:t>
      </w:r>
      <w:r>
        <w:rPr>
          <w:sz w:val="14"/>
          <w:szCs w:val="14"/>
        </w:rPr>
        <w:t>  </w:t>
      </w:r>
      <w:r>
        <w:t>Право на восстановление в учреждение имеют лица, не достигшие возраста восемнадцати лет.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4.4.</w:t>
      </w:r>
      <w:r>
        <w:rPr>
          <w:sz w:val="14"/>
          <w:szCs w:val="14"/>
        </w:rPr>
        <w:t xml:space="preserve">   </w:t>
      </w:r>
      <w:r>
        <w:t>Восстановление лиц в число учащихся учреждения осуществляется только на свободные места.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4.5.</w:t>
      </w:r>
      <w:r>
        <w:rPr>
          <w:sz w:val="14"/>
          <w:szCs w:val="14"/>
        </w:rPr>
        <w:t>  </w:t>
      </w:r>
      <w: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4.6.</w:t>
      </w:r>
      <w:r>
        <w:rPr>
          <w:sz w:val="14"/>
          <w:szCs w:val="14"/>
        </w:rPr>
        <w:t xml:space="preserve">   </w:t>
      </w:r>
      <w:r>
        <w:t>Решение о восстановлении учащегося принимает директор учреждения, что оформляется соответствующим приказом.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4.7.</w:t>
      </w:r>
      <w:r>
        <w:rPr>
          <w:sz w:val="14"/>
          <w:szCs w:val="14"/>
        </w:rPr>
        <w:t xml:space="preserve">   </w:t>
      </w:r>
      <w:r>
        <w:t>При восстановлении в учреждение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9203C3" w:rsidRDefault="009203C3" w:rsidP="00CB0234">
      <w:pPr>
        <w:pStyle w:val="listparagraph"/>
        <w:spacing w:before="0" w:beforeAutospacing="0" w:after="0" w:afterAutospacing="0"/>
        <w:ind w:firstLine="540"/>
        <w:jc w:val="both"/>
      </w:pPr>
      <w:r>
        <w:t>4.8.</w:t>
      </w:r>
      <w:r>
        <w:rPr>
          <w:sz w:val="14"/>
          <w:szCs w:val="14"/>
        </w:rPr>
        <w:t>  </w:t>
      </w:r>
      <w:r>
        <w:t>Учащимся, восстановленным в учреждение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9203C3" w:rsidRPr="00A076A7" w:rsidRDefault="009203C3" w:rsidP="00DE0A6E">
      <w:pPr>
        <w:spacing w:before="100" w:beforeAutospacing="1"/>
      </w:pPr>
      <w:r>
        <w:t> </w:t>
      </w:r>
    </w:p>
    <w:sectPr w:rsidR="009203C3" w:rsidRPr="00A076A7" w:rsidSect="00DE0A6E">
      <w:pgSz w:w="11906" w:h="16838"/>
      <w:pgMar w:top="1134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C23"/>
    <w:rsid w:val="000223F5"/>
    <w:rsid w:val="00033482"/>
    <w:rsid w:val="000B16F8"/>
    <w:rsid w:val="000E078C"/>
    <w:rsid w:val="001706E5"/>
    <w:rsid w:val="001B59A6"/>
    <w:rsid w:val="003143D8"/>
    <w:rsid w:val="003B3001"/>
    <w:rsid w:val="003B3269"/>
    <w:rsid w:val="0046357A"/>
    <w:rsid w:val="00470704"/>
    <w:rsid w:val="00570749"/>
    <w:rsid w:val="00580AE0"/>
    <w:rsid w:val="005C4FCB"/>
    <w:rsid w:val="00647608"/>
    <w:rsid w:val="00877614"/>
    <w:rsid w:val="009203C3"/>
    <w:rsid w:val="00977E41"/>
    <w:rsid w:val="00A076A7"/>
    <w:rsid w:val="00A637BE"/>
    <w:rsid w:val="00A63C9F"/>
    <w:rsid w:val="00AD3334"/>
    <w:rsid w:val="00AE1089"/>
    <w:rsid w:val="00B04DC3"/>
    <w:rsid w:val="00B47005"/>
    <w:rsid w:val="00B524DC"/>
    <w:rsid w:val="00B76C23"/>
    <w:rsid w:val="00B91446"/>
    <w:rsid w:val="00C8734D"/>
    <w:rsid w:val="00CB0234"/>
    <w:rsid w:val="00CF16FC"/>
    <w:rsid w:val="00D906D2"/>
    <w:rsid w:val="00DD4A8C"/>
    <w:rsid w:val="00DE0A6E"/>
    <w:rsid w:val="00E4609B"/>
    <w:rsid w:val="00EF4BF3"/>
    <w:rsid w:val="00FE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1446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B91446"/>
    <w:rPr>
      <w:b/>
      <w:bCs/>
    </w:rPr>
  </w:style>
  <w:style w:type="paragraph" w:customStyle="1" w:styleId="listparagraph">
    <w:name w:val="listparagraph"/>
    <w:basedOn w:val="Normal"/>
    <w:uiPriority w:val="99"/>
    <w:rsid w:val="00580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1544</Words>
  <Characters>8802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 общеобразовательное  учреждение</dc:title>
  <dc:subject/>
  <dc:creator>1</dc:creator>
  <cp:keywords/>
  <dc:description/>
  <cp:lastModifiedBy>школа</cp:lastModifiedBy>
  <cp:revision>2</cp:revision>
  <cp:lastPrinted>2016-03-03T08:55:00Z</cp:lastPrinted>
  <dcterms:created xsi:type="dcterms:W3CDTF">2022-04-18T07:06:00Z</dcterms:created>
  <dcterms:modified xsi:type="dcterms:W3CDTF">2022-04-18T07:06:00Z</dcterms:modified>
</cp:coreProperties>
</file>